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9095D" w14:textId="77777777"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r w:rsidRPr="006401E8">
        <w:rPr>
          <w:rFonts w:ascii="Calibri" w:eastAsia="Times New Roman" w:hAnsi="Calibri" w:cs="Calibri"/>
          <w:b/>
          <w:bCs/>
          <w:kern w:val="0"/>
          <w:sz w:val="22"/>
          <w:szCs w:val="22"/>
          <w:lang w:eastAsia="de-DE"/>
          <w14:ligatures w14:val="none"/>
        </w:rPr>
        <w:t>Ziel</w:t>
      </w:r>
      <w:r w:rsidRPr="006401E8">
        <w:rPr>
          <w:rFonts w:ascii="Calibri" w:eastAsia="Times New Roman" w:hAnsi="Calibri" w:cs="Calibri"/>
          <w:kern w:val="0"/>
          <w:sz w:val="22"/>
          <w:szCs w:val="22"/>
          <w:lang w:eastAsia="de-DE"/>
          <w14:ligatures w14:val="none"/>
        </w:rPr>
        <w:br/>
        <w:t xml:space="preserve">Der Service-Oszillator GM2884 ist ein modulierter </w:t>
      </w:r>
      <w:proofErr w:type="spellStart"/>
      <w:r w:rsidRPr="006401E8">
        <w:rPr>
          <w:rFonts w:ascii="Calibri" w:eastAsia="Times New Roman" w:hAnsi="Calibri" w:cs="Calibri"/>
          <w:kern w:val="0"/>
          <w:sz w:val="22"/>
          <w:szCs w:val="22"/>
          <w:lang w:eastAsia="de-DE"/>
          <w14:ligatures w14:val="none"/>
        </w:rPr>
        <w:t>H.f</w:t>
      </w:r>
      <w:proofErr w:type="spellEnd"/>
      <w:r w:rsidRPr="006401E8">
        <w:rPr>
          <w:rFonts w:ascii="Calibri" w:eastAsia="Times New Roman" w:hAnsi="Calibri" w:cs="Calibri"/>
          <w:kern w:val="0"/>
          <w:sz w:val="22"/>
          <w:szCs w:val="22"/>
          <w:lang w:eastAsia="de-DE"/>
          <w14:ligatures w14:val="none"/>
        </w:rPr>
        <w:t>. Oszillator, der zum Trimmen von Radioempfängern und zum Kalibrieren von Sendernamensskalen verwendet werden kann. Darüber hinaus können mit diesem Gerät und den Geräten GM2001, GM3159 oder GN5652 Resonanzkurven von Empfängern visualisiert werden.</w:t>
      </w:r>
    </w:p>
    <w:p w14:paraId="5A691FC8" w14:textId="77777777"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r w:rsidRPr="006401E8">
        <w:rPr>
          <w:rFonts w:ascii="Calibri" w:eastAsia="Times New Roman" w:hAnsi="Calibri" w:cs="Calibri"/>
          <w:b/>
          <w:bCs/>
          <w:kern w:val="0"/>
          <w:sz w:val="22"/>
          <w:szCs w:val="22"/>
          <w:lang w:eastAsia="de-DE"/>
          <w14:ligatures w14:val="none"/>
        </w:rPr>
        <w:t>Abbildungen</w:t>
      </w:r>
    </w:p>
    <w:p w14:paraId="0DF5242F" w14:textId="77777777" w:rsidR="006401E8" w:rsidRPr="006401E8" w:rsidRDefault="006401E8" w:rsidP="006401E8">
      <w:pPr>
        <w:numPr>
          <w:ilvl w:val="0"/>
          <w:numId w:val="1"/>
        </w:numPr>
        <w:spacing w:before="100" w:beforeAutospacing="1" w:after="100" w:afterAutospacing="1"/>
        <w:ind w:left="1320"/>
        <w:rPr>
          <w:rFonts w:ascii="Calibri" w:eastAsia="Times New Roman" w:hAnsi="Calibri" w:cs="Calibri"/>
          <w:kern w:val="0"/>
          <w:sz w:val="22"/>
          <w:szCs w:val="22"/>
          <w:lang w:eastAsia="de-DE"/>
          <w14:ligatures w14:val="none"/>
        </w:rPr>
      </w:pPr>
      <w:proofErr w:type="spellStart"/>
      <w:r w:rsidRPr="006401E8">
        <w:rPr>
          <w:rFonts w:ascii="Calibri" w:eastAsia="Times New Roman" w:hAnsi="Calibri" w:cs="Calibri"/>
          <w:kern w:val="0"/>
          <w:sz w:val="22"/>
          <w:szCs w:val="22"/>
          <w:lang w:eastAsia="de-DE"/>
          <w14:ligatures w14:val="none"/>
        </w:rPr>
        <w:t>Prinzipdiagramm</w:t>
      </w:r>
      <w:proofErr w:type="spellEnd"/>
    </w:p>
    <w:p w14:paraId="1079E177" w14:textId="77777777" w:rsidR="006401E8" w:rsidRPr="006401E8" w:rsidRDefault="006401E8" w:rsidP="006401E8">
      <w:pPr>
        <w:numPr>
          <w:ilvl w:val="0"/>
          <w:numId w:val="1"/>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Detail HF-Oszillator</w:t>
      </w:r>
    </w:p>
    <w:p w14:paraId="2ECB4329" w14:textId="77777777" w:rsidR="006401E8" w:rsidRPr="006401E8" w:rsidRDefault="006401E8" w:rsidP="006401E8">
      <w:pPr>
        <w:numPr>
          <w:ilvl w:val="0"/>
          <w:numId w:val="1"/>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Detail NF-Oszillator</w:t>
      </w:r>
    </w:p>
    <w:p w14:paraId="46DC46D3" w14:textId="77777777" w:rsidR="006401E8" w:rsidRPr="006401E8" w:rsidRDefault="006401E8" w:rsidP="006401E8">
      <w:pPr>
        <w:numPr>
          <w:ilvl w:val="0"/>
          <w:numId w:val="1"/>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Modulierte Trägerwelle</w:t>
      </w:r>
    </w:p>
    <w:p w14:paraId="0B95D8B5" w14:textId="77777777" w:rsidR="006401E8" w:rsidRPr="006401E8" w:rsidRDefault="006401E8" w:rsidP="006401E8">
      <w:pPr>
        <w:numPr>
          <w:ilvl w:val="0"/>
          <w:numId w:val="1"/>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Vorderansicht</w:t>
      </w:r>
    </w:p>
    <w:p w14:paraId="0EA7593F" w14:textId="77777777" w:rsidR="006401E8" w:rsidRPr="006401E8" w:rsidRDefault="006401E8" w:rsidP="006401E8">
      <w:pPr>
        <w:numPr>
          <w:ilvl w:val="0"/>
          <w:numId w:val="1"/>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Draufsicht</w:t>
      </w:r>
    </w:p>
    <w:p w14:paraId="45176FEC" w14:textId="77777777" w:rsidR="006401E8" w:rsidRPr="006401E8" w:rsidRDefault="006401E8" w:rsidP="006401E8">
      <w:pPr>
        <w:numPr>
          <w:ilvl w:val="0"/>
          <w:numId w:val="1"/>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Ansicht von unten</w:t>
      </w:r>
    </w:p>
    <w:p w14:paraId="2F2D86C1" w14:textId="77777777" w:rsidR="006401E8" w:rsidRPr="006401E8" w:rsidRDefault="006401E8" w:rsidP="006401E8">
      <w:pPr>
        <w:numPr>
          <w:ilvl w:val="0"/>
          <w:numId w:val="1"/>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Einheiten</w:t>
      </w:r>
    </w:p>
    <w:p w14:paraId="009761AD" w14:textId="77777777" w:rsidR="006401E8" w:rsidRPr="006401E8" w:rsidRDefault="006401E8" w:rsidP="006401E8">
      <w:pPr>
        <w:numPr>
          <w:ilvl w:val="0"/>
          <w:numId w:val="1"/>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Transformator</w:t>
      </w:r>
    </w:p>
    <w:p w14:paraId="4A8AC8DE" w14:textId="77777777" w:rsidR="006401E8" w:rsidRPr="006401E8" w:rsidRDefault="006401E8" w:rsidP="006401E8">
      <w:pPr>
        <w:numPr>
          <w:ilvl w:val="0"/>
          <w:numId w:val="1"/>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Schaltsegmente</w:t>
      </w:r>
    </w:p>
    <w:p w14:paraId="4948CE22" w14:textId="77777777" w:rsidR="006401E8" w:rsidRPr="006401E8" w:rsidRDefault="006401E8" w:rsidP="006401E8">
      <w:pPr>
        <w:numPr>
          <w:ilvl w:val="0"/>
          <w:numId w:val="1"/>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Künstliche Antenne prüfen</w:t>
      </w:r>
    </w:p>
    <w:p w14:paraId="0918B95C" w14:textId="77777777"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r w:rsidRPr="006401E8">
        <w:rPr>
          <w:rFonts w:ascii="Calibri" w:eastAsia="Times New Roman" w:hAnsi="Calibri" w:cs="Calibri"/>
          <w:b/>
          <w:bCs/>
          <w:kern w:val="0"/>
          <w:sz w:val="22"/>
          <w:szCs w:val="22"/>
          <w:lang w:eastAsia="de-DE"/>
          <w14:ligatures w14:val="none"/>
        </w:rPr>
        <w:t>Allgemein</w:t>
      </w:r>
      <w:r w:rsidRPr="006401E8">
        <w:rPr>
          <w:rFonts w:ascii="Calibri" w:eastAsia="Times New Roman" w:hAnsi="Calibri" w:cs="Calibri"/>
          <w:kern w:val="0"/>
          <w:sz w:val="22"/>
          <w:szCs w:val="22"/>
          <w:lang w:eastAsia="de-DE"/>
          <w14:ligatures w14:val="none"/>
        </w:rPr>
        <w:br/>
        <w:t>Der GM2884 besteht aus:</w:t>
      </w:r>
    </w:p>
    <w:p w14:paraId="148BAB15" w14:textId="77777777" w:rsidR="006401E8" w:rsidRPr="006401E8" w:rsidRDefault="006401E8" w:rsidP="006401E8">
      <w:pPr>
        <w:numPr>
          <w:ilvl w:val="0"/>
          <w:numId w:val="2"/>
        </w:numPr>
        <w:spacing w:before="100" w:beforeAutospacing="1" w:after="100" w:afterAutospacing="1"/>
        <w:ind w:left="1320"/>
        <w:rPr>
          <w:rFonts w:ascii="Calibri" w:eastAsia="Times New Roman" w:hAnsi="Calibri" w:cs="Calibri"/>
          <w:kern w:val="0"/>
          <w:sz w:val="22"/>
          <w:szCs w:val="22"/>
          <w:lang w:val="en-US" w:eastAsia="de-DE"/>
          <w14:ligatures w14:val="none"/>
        </w:rPr>
      </w:pPr>
      <w:r w:rsidRPr="006401E8">
        <w:rPr>
          <w:rFonts w:ascii="Calibri" w:eastAsia="Times New Roman" w:hAnsi="Calibri" w:cs="Calibri"/>
          <w:kern w:val="0"/>
          <w:sz w:val="22"/>
          <w:szCs w:val="22"/>
          <w:lang w:val="en-US" w:eastAsia="de-DE"/>
          <w14:ligatures w14:val="none"/>
        </w:rPr>
        <w:t>HF-</w:t>
      </w:r>
      <w:proofErr w:type="spellStart"/>
      <w:r w:rsidRPr="006401E8">
        <w:rPr>
          <w:rFonts w:ascii="Calibri" w:eastAsia="Times New Roman" w:hAnsi="Calibri" w:cs="Calibri"/>
          <w:kern w:val="0"/>
          <w:sz w:val="22"/>
          <w:szCs w:val="22"/>
          <w:lang w:val="en-US" w:eastAsia="de-DE"/>
          <w14:ligatures w14:val="none"/>
        </w:rPr>
        <w:t>Oszillator</w:t>
      </w:r>
      <w:proofErr w:type="spellEnd"/>
      <w:r w:rsidRPr="006401E8">
        <w:rPr>
          <w:rFonts w:ascii="Calibri" w:eastAsia="Times New Roman" w:hAnsi="Calibri" w:cs="Calibri"/>
          <w:kern w:val="0"/>
          <w:sz w:val="22"/>
          <w:szCs w:val="22"/>
          <w:lang w:val="en-US" w:eastAsia="de-DE"/>
          <w14:ligatures w14:val="none"/>
        </w:rPr>
        <w:t xml:space="preserve"> (B1, L1-L6, SK2)</w:t>
      </w:r>
    </w:p>
    <w:p w14:paraId="4D2F01FF" w14:textId="77777777" w:rsidR="006401E8" w:rsidRPr="006401E8" w:rsidRDefault="006401E8" w:rsidP="006401E8">
      <w:pPr>
        <w:numPr>
          <w:ilvl w:val="0"/>
          <w:numId w:val="2"/>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Modulationsstufe (Pentode-Teil von B2)</w:t>
      </w:r>
    </w:p>
    <w:p w14:paraId="1F6C6469" w14:textId="77777777" w:rsidR="006401E8" w:rsidRPr="006401E8" w:rsidRDefault="006401E8" w:rsidP="006401E8">
      <w:pPr>
        <w:numPr>
          <w:ilvl w:val="0"/>
          <w:numId w:val="2"/>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NF-Oszillator (</w:t>
      </w:r>
      <w:proofErr w:type="spellStart"/>
      <w:r w:rsidRPr="006401E8">
        <w:rPr>
          <w:rFonts w:ascii="Calibri" w:eastAsia="Times New Roman" w:hAnsi="Calibri" w:cs="Calibri"/>
          <w:kern w:val="0"/>
          <w:sz w:val="22"/>
          <w:szCs w:val="22"/>
          <w:lang w:eastAsia="de-DE"/>
          <w14:ligatures w14:val="none"/>
        </w:rPr>
        <w:t>Triodenteil</w:t>
      </w:r>
      <w:proofErr w:type="spellEnd"/>
      <w:r w:rsidRPr="006401E8">
        <w:rPr>
          <w:rFonts w:ascii="Calibri" w:eastAsia="Times New Roman" w:hAnsi="Calibri" w:cs="Calibri"/>
          <w:kern w:val="0"/>
          <w:sz w:val="22"/>
          <w:szCs w:val="22"/>
          <w:lang w:eastAsia="de-DE"/>
          <w14:ligatures w14:val="none"/>
        </w:rPr>
        <w:t xml:space="preserve"> von B2, T2)</w:t>
      </w:r>
    </w:p>
    <w:p w14:paraId="1C54E2A5" w14:textId="77777777" w:rsidR="006401E8" w:rsidRPr="006401E8" w:rsidRDefault="006401E8" w:rsidP="006401E8">
      <w:pPr>
        <w:numPr>
          <w:ilvl w:val="0"/>
          <w:numId w:val="2"/>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Kontinuierlicher Abschwächer (R2), Stufenabschwächer (R20 bis R25, SK3) und künstliche Antenne KA</w:t>
      </w:r>
    </w:p>
    <w:p w14:paraId="7F8786E4" w14:textId="77777777" w:rsidR="006401E8" w:rsidRPr="006401E8" w:rsidRDefault="006401E8" w:rsidP="006401E8">
      <w:pPr>
        <w:numPr>
          <w:ilvl w:val="0"/>
          <w:numId w:val="2"/>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Netzteil</w:t>
      </w:r>
    </w:p>
    <w:p w14:paraId="0D4EC674" w14:textId="77777777"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r w:rsidRPr="006401E8">
        <w:rPr>
          <w:rFonts w:ascii="Calibri" w:eastAsia="Times New Roman" w:hAnsi="Calibri" w:cs="Calibri"/>
          <w:b/>
          <w:bCs/>
          <w:kern w:val="0"/>
          <w:sz w:val="22"/>
          <w:szCs w:val="22"/>
          <w:lang w:eastAsia="de-DE"/>
          <w14:ligatures w14:val="none"/>
        </w:rPr>
        <w:t>Beschreibung</w:t>
      </w:r>
      <w:r w:rsidRPr="006401E8">
        <w:rPr>
          <w:rFonts w:ascii="Calibri" w:eastAsia="Times New Roman" w:hAnsi="Calibri" w:cs="Calibri"/>
          <w:kern w:val="0"/>
          <w:sz w:val="22"/>
          <w:szCs w:val="22"/>
          <w:lang w:eastAsia="de-DE"/>
          <w14:ligatures w14:val="none"/>
        </w:rPr>
        <w:br/>
        <w:t>Die Teile werden im Folgenden nacheinander besprochen.</w:t>
      </w:r>
    </w:p>
    <w:p w14:paraId="221FF9BA" w14:textId="77777777" w:rsidR="006401E8" w:rsidRPr="006401E8" w:rsidRDefault="006401E8" w:rsidP="006401E8">
      <w:pPr>
        <w:numPr>
          <w:ilvl w:val="0"/>
          <w:numId w:val="3"/>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HF-Oszillator</w:t>
      </w:r>
      <w:r w:rsidRPr="006401E8">
        <w:rPr>
          <w:rFonts w:ascii="Calibri" w:eastAsia="Times New Roman" w:hAnsi="Calibri" w:cs="Calibri"/>
          <w:kern w:val="0"/>
          <w:sz w:val="22"/>
          <w:szCs w:val="22"/>
          <w:lang w:eastAsia="de-DE"/>
          <w14:ligatures w14:val="none"/>
        </w:rPr>
        <w:br/>
        <w:t xml:space="preserve">Die Schaltung ist im Detail in Abb. 2 dargestellt. Der </w:t>
      </w:r>
      <w:proofErr w:type="spellStart"/>
      <w:r w:rsidRPr="006401E8">
        <w:rPr>
          <w:rFonts w:ascii="Calibri" w:eastAsia="Times New Roman" w:hAnsi="Calibri" w:cs="Calibri"/>
          <w:kern w:val="0"/>
          <w:sz w:val="22"/>
          <w:szCs w:val="22"/>
          <w:lang w:eastAsia="de-DE"/>
          <w14:ligatures w14:val="none"/>
        </w:rPr>
        <w:t>Heptodenteil</w:t>
      </w:r>
      <w:proofErr w:type="spellEnd"/>
      <w:r w:rsidRPr="006401E8">
        <w:rPr>
          <w:rFonts w:ascii="Calibri" w:eastAsia="Times New Roman" w:hAnsi="Calibri" w:cs="Calibri"/>
          <w:kern w:val="0"/>
          <w:sz w:val="22"/>
          <w:szCs w:val="22"/>
          <w:lang w:eastAsia="de-DE"/>
          <w14:ligatures w14:val="none"/>
        </w:rPr>
        <w:t xml:space="preserve"> und der </w:t>
      </w:r>
      <w:proofErr w:type="spellStart"/>
      <w:r w:rsidRPr="006401E8">
        <w:rPr>
          <w:rFonts w:ascii="Calibri" w:eastAsia="Times New Roman" w:hAnsi="Calibri" w:cs="Calibri"/>
          <w:kern w:val="0"/>
          <w:sz w:val="22"/>
          <w:szCs w:val="22"/>
          <w:lang w:eastAsia="de-DE"/>
          <w14:ligatures w14:val="none"/>
        </w:rPr>
        <w:t>Triodenteil</w:t>
      </w:r>
      <w:proofErr w:type="spellEnd"/>
      <w:r w:rsidRPr="006401E8">
        <w:rPr>
          <w:rFonts w:ascii="Calibri" w:eastAsia="Times New Roman" w:hAnsi="Calibri" w:cs="Calibri"/>
          <w:kern w:val="0"/>
          <w:sz w:val="22"/>
          <w:szCs w:val="22"/>
          <w:lang w:eastAsia="de-DE"/>
          <w14:ligatures w14:val="none"/>
        </w:rPr>
        <w:t xml:space="preserve"> von B1 (ECH21) haben einen gemeinsamen, entkoppelten Kathodenwiderstand. Da das Steuergitter des </w:t>
      </w:r>
      <w:proofErr w:type="spellStart"/>
      <w:r w:rsidRPr="006401E8">
        <w:rPr>
          <w:rFonts w:ascii="Calibri" w:eastAsia="Times New Roman" w:hAnsi="Calibri" w:cs="Calibri"/>
          <w:kern w:val="0"/>
          <w:sz w:val="22"/>
          <w:szCs w:val="22"/>
          <w:lang w:eastAsia="de-DE"/>
          <w14:ligatures w14:val="none"/>
        </w:rPr>
        <w:t>Triodenteils</w:t>
      </w:r>
      <w:proofErr w:type="spellEnd"/>
      <w:r w:rsidRPr="006401E8">
        <w:rPr>
          <w:rFonts w:ascii="Calibri" w:eastAsia="Times New Roman" w:hAnsi="Calibri" w:cs="Calibri"/>
          <w:kern w:val="0"/>
          <w:sz w:val="22"/>
          <w:szCs w:val="22"/>
          <w:lang w:eastAsia="de-DE"/>
          <w14:ligatures w14:val="none"/>
        </w:rPr>
        <w:t xml:space="preserve"> von B1 mit Masse verbunden ist, liegt die Spannung am Kathodenwiderstand R3, also zwischen der Kathode und dem Gitter des </w:t>
      </w:r>
      <w:proofErr w:type="spellStart"/>
      <w:r w:rsidRPr="006401E8">
        <w:rPr>
          <w:rFonts w:ascii="Calibri" w:eastAsia="Times New Roman" w:hAnsi="Calibri" w:cs="Calibri"/>
          <w:kern w:val="0"/>
          <w:sz w:val="22"/>
          <w:szCs w:val="22"/>
          <w:lang w:eastAsia="de-DE"/>
          <w14:ligatures w14:val="none"/>
        </w:rPr>
        <w:t>Triodenteils</w:t>
      </w:r>
      <w:proofErr w:type="spellEnd"/>
      <w:r w:rsidRPr="006401E8">
        <w:rPr>
          <w:rFonts w:ascii="Calibri" w:eastAsia="Times New Roman" w:hAnsi="Calibri" w:cs="Calibri"/>
          <w:kern w:val="0"/>
          <w:sz w:val="22"/>
          <w:szCs w:val="22"/>
          <w:lang w:eastAsia="de-DE"/>
          <w14:ligatures w14:val="none"/>
        </w:rPr>
        <w:t>. Die Schaltung ist kumulativ; Generation wird wie folgt eingeführt:</w:t>
      </w:r>
      <w:r w:rsidRPr="006401E8">
        <w:rPr>
          <w:rFonts w:ascii="Calibri" w:eastAsia="Times New Roman" w:hAnsi="Calibri" w:cs="Calibri"/>
          <w:kern w:val="0"/>
          <w:sz w:val="22"/>
          <w:szCs w:val="22"/>
          <w:lang w:eastAsia="de-DE"/>
          <w14:ligatures w14:val="none"/>
        </w:rPr>
        <w:br/>
        <w:t xml:space="preserve">Nehmen Sie an, dass an der Oszillatorspule ein positiver Spannungsstoß auftritt. Dieser Impuls gibt einen positiven Impuls an das Steuergitter g1 der Heptode, was zu einem Anstieg des Kathodenstroms führt. Die Kathode erhält einen positiven Spannungsstoß (relativ zur Erde), wodurch g1 des </w:t>
      </w:r>
      <w:proofErr w:type="spellStart"/>
      <w:r w:rsidRPr="006401E8">
        <w:rPr>
          <w:rFonts w:ascii="Calibri" w:eastAsia="Times New Roman" w:hAnsi="Calibri" w:cs="Calibri"/>
          <w:kern w:val="0"/>
          <w:sz w:val="22"/>
          <w:szCs w:val="22"/>
          <w:lang w:eastAsia="de-DE"/>
          <w14:ligatures w14:val="none"/>
        </w:rPr>
        <w:t>Triodenteils</w:t>
      </w:r>
      <w:proofErr w:type="spellEnd"/>
      <w:r w:rsidRPr="006401E8">
        <w:rPr>
          <w:rFonts w:ascii="Calibri" w:eastAsia="Times New Roman" w:hAnsi="Calibri" w:cs="Calibri"/>
          <w:kern w:val="0"/>
          <w:sz w:val="22"/>
          <w:szCs w:val="22"/>
          <w:lang w:eastAsia="de-DE"/>
          <w14:ligatures w14:val="none"/>
        </w:rPr>
        <w:t xml:space="preserve"> einen negativen Spannungsstoß erhält. Dadurch sinkt der Anodenstrom und die Spannung steigt. Der Spannungsstoß an g1 des </w:t>
      </w:r>
      <w:proofErr w:type="spellStart"/>
      <w:r w:rsidRPr="006401E8">
        <w:rPr>
          <w:rFonts w:ascii="Calibri" w:eastAsia="Times New Roman" w:hAnsi="Calibri" w:cs="Calibri"/>
          <w:kern w:val="0"/>
          <w:sz w:val="22"/>
          <w:szCs w:val="22"/>
          <w:lang w:eastAsia="de-DE"/>
          <w14:ligatures w14:val="none"/>
        </w:rPr>
        <w:t>Heptodenteils</w:t>
      </w:r>
      <w:proofErr w:type="spellEnd"/>
      <w:r w:rsidRPr="006401E8">
        <w:rPr>
          <w:rFonts w:ascii="Calibri" w:eastAsia="Times New Roman" w:hAnsi="Calibri" w:cs="Calibri"/>
          <w:kern w:val="0"/>
          <w:sz w:val="22"/>
          <w:szCs w:val="22"/>
          <w:lang w:eastAsia="de-DE"/>
          <w14:ligatures w14:val="none"/>
        </w:rPr>
        <w:t xml:space="preserve"> wird daher verstärkt an der Anode des </w:t>
      </w:r>
      <w:proofErr w:type="spellStart"/>
      <w:r w:rsidRPr="006401E8">
        <w:rPr>
          <w:rFonts w:ascii="Calibri" w:eastAsia="Times New Roman" w:hAnsi="Calibri" w:cs="Calibri"/>
          <w:kern w:val="0"/>
          <w:sz w:val="22"/>
          <w:szCs w:val="22"/>
          <w:lang w:eastAsia="de-DE"/>
          <w14:ligatures w14:val="none"/>
        </w:rPr>
        <w:t>Triodenteils</w:t>
      </w:r>
      <w:proofErr w:type="spellEnd"/>
      <w:r w:rsidRPr="006401E8">
        <w:rPr>
          <w:rFonts w:ascii="Calibri" w:eastAsia="Times New Roman" w:hAnsi="Calibri" w:cs="Calibri"/>
          <w:kern w:val="0"/>
          <w:sz w:val="22"/>
          <w:szCs w:val="22"/>
          <w:lang w:eastAsia="de-DE"/>
          <w14:ligatures w14:val="none"/>
        </w:rPr>
        <w:t xml:space="preserve"> wiedergegeben, die den Ausgangspunkt darstellt. Diese Spannungen sind phasengleich. Dadurch entsteht eine Erzeugung ohne Verwendung einer Rückkopplungsspule.</w:t>
      </w:r>
    </w:p>
    <w:p w14:paraId="3FBC2724" w14:textId="77777777" w:rsidR="006401E8" w:rsidRPr="006401E8" w:rsidRDefault="006401E8" w:rsidP="006401E8">
      <w:pPr>
        <w:numPr>
          <w:ilvl w:val="0"/>
          <w:numId w:val="3"/>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Modulationsstufe</w:t>
      </w:r>
      <w:r w:rsidRPr="006401E8">
        <w:rPr>
          <w:rFonts w:ascii="Calibri" w:eastAsia="Times New Roman" w:hAnsi="Calibri" w:cs="Calibri"/>
          <w:kern w:val="0"/>
          <w:sz w:val="22"/>
          <w:szCs w:val="22"/>
          <w:lang w:eastAsia="de-DE"/>
          <w14:ligatures w14:val="none"/>
        </w:rPr>
        <w:br/>
        <w:t xml:space="preserve">Das HF-Signal wird von den Kopplungsspulen S2–S5 abgenommen und über R8 und C15 an das Steuergitter g1 des </w:t>
      </w:r>
      <w:proofErr w:type="spellStart"/>
      <w:r w:rsidRPr="006401E8">
        <w:rPr>
          <w:rFonts w:ascii="Calibri" w:eastAsia="Times New Roman" w:hAnsi="Calibri" w:cs="Calibri"/>
          <w:kern w:val="0"/>
          <w:sz w:val="22"/>
          <w:szCs w:val="22"/>
          <w:lang w:eastAsia="de-DE"/>
          <w14:ligatures w14:val="none"/>
        </w:rPr>
        <w:t>Heptodenabschnitts</w:t>
      </w:r>
      <w:proofErr w:type="spellEnd"/>
      <w:r w:rsidRPr="006401E8">
        <w:rPr>
          <w:rFonts w:ascii="Calibri" w:eastAsia="Times New Roman" w:hAnsi="Calibri" w:cs="Calibri"/>
          <w:kern w:val="0"/>
          <w:sz w:val="22"/>
          <w:szCs w:val="22"/>
          <w:lang w:eastAsia="de-DE"/>
          <w14:ligatures w14:val="none"/>
        </w:rPr>
        <w:t xml:space="preserve"> geliefert, versorgt von B2 (Die negative Gitterspannung von g1 ergibt sich aus dem Spannungsverlust an R12). Die </w:t>
      </w:r>
      <w:r w:rsidRPr="006401E8">
        <w:rPr>
          <w:rFonts w:ascii="Calibri" w:eastAsia="Times New Roman" w:hAnsi="Calibri" w:cs="Calibri"/>
          <w:kern w:val="0"/>
          <w:sz w:val="22"/>
          <w:szCs w:val="22"/>
          <w:lang w:eastAsia="de-DE"/>
          <w14:ligatures w14:val="none"/>
        </w:rPr>
        <w:lastRenderedPageBreak/>
        <w:t>Modulationsspannung vom NF wird an das Gitter 3 angelegt gelegt. Die durch diese Mischung erhaltene modulierte Spannung wird über C18 dem kontinuierlichen Abschwächer R2 zugeführt.</w:t>
      </w:r>
    </w:p>
    <w:p w14:paraId="3036705D" w14:textId="77777777" w:rsidR="006401E8" w:rsidRPr="006401E8" w:rsidRDefault="006401E8" w:rsidP="006401E8">
      <w:pPr>
        <w:numPr>
          <w:ilvl w:val="0"/>
          <w:numId w:val="3"/>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NF-Oszillator</w:t>
      </w:r>
      <w:r w:rsidRPr="006401E8">
        <w:rPr>
          <w:rFonts w:ascii="Calibri" w:eastAsia="Times New Roman" w:hAnsi="Calibri" w:cs="Calibri"/>
          <w:kern w:val="0"/>
          <w:sz w:val="22"/>
          <w:szCs w:val="22"/>
          <w:lang w:eastAsia="de-DE"/>
          <w14:ligatures w14:val="none"/>
        </w:rPr>
        <w:br/>
        <w:t xml:space="preserve">Der </w:t>
      </w:r>
      <w:proofErr w:type="spellStart"/>
      <w:r w:rsidRPr="006401E8">
        <w:rPr>
          <w:rFonts w:ascii="Calibri" w:eastAsia="Times New Roman" w:hAnsi="Calibri" w:cs="Calibri"/>
          <w:kern w:val="0"/>
          <w:sz w:val="22"/>
          <w:szCs w:val="22"/>
          <w:lang w:eastAsia="de-DE"/>
          <w14:ligatures w14:val="none"/>
        </w:rPr>
        <w:t>Triodenteil</w:t>
      </w:r>
      <w:proofErr w:type="spellEnd"/>
      <w:r w:rsidRPr="006401E8">
        <w:rPr>
          <w:rFonts w:ascii="Calibri" w:eastAsia="Times New Roman" w:hAnsi="Calibri" w:cs="Calibri"/>
          <w:kern w:val="0"/>
          <w:sz w:val="22"/>
          <w:szCs w:val="22"/>
          <w:lang w:eastAsia="de-DE"/>
          <w14:ligatures w14:val="none"/>
        </w:rPr>
        <w:t xml:space="preserve"> von B2 (siehe Abb. 3) bildet einen Hartley-Oszillator mit der durch C23 angepassten Spule T2. R16-C22 und R15-C20 bilden Filter für HF-Signale, die aus dem </w:t>
      </w:r>
      <w:proofErr w:type="spellStart"/>
      <w:r w:rsidRPr="006401E8">
        <w:rPr>
          <w:rFonts w:ascii="Calibri" w:eastAsia="Times New Roman" w:hAnsi="Calibri" w:cs="Calibri"/>
          <w:kern w:val="0"/>
          <w:sz w:val="22"/>
          <w:szCs w:val="22"/>
          <w:lang w:eastAsia="de-DE"/>
          <w14:ligatures w14:val="none"/>
        </w:rPr>
        <w:t>Heptodenteil</w:t>
      </w:r>
      <w:proofErr w:type="spellEnd"/>
      <w:r w:rsidRPr="006401E8">
        <w:rPr>
          <w:rFonts w:ascii="Calibri" w:eastAsia="Times New Roman" w:hAnsi="Calibri" w:cs="Calibri"/>
          <w:kern w:val="0"/>
          <w:sz w:val="22"/>
          <w:szCs w:val="22"/>
          <w:lang w:eastAsia="de-DE"/>
          <w14:ligatures w14:val="none"/>
        </w:rPr>
        <w:t xml:space="preserve"> von B2 resultieren. Dadurch wird die HF-Strahlung reduziert. Darüber hinaus verringert R16 die Dämpfung der Röhre im Schwingkreis. C21 dient als Trennkondensator.</w:t>
      </w:r>
      <w:r w:rsidRPr="006401E8">
        <w:rPr>
          <w:rFonts w:ascii="Calibri" w:eastAsia="Times New Roman" w:hAnsi="Calibri" w:cs="Calibri"/>
          <w:kern w:val="0"/>
          <w:sz w:val="22"/>
          <w:szCs w:val="22"/>
          <w:lang w:eastAsia="de-DE"/>
          <w14:ligatures w14:val="none"/>
        </w:rPr>
        <w:br/>
        <w:t xml:space="preserve">Die Vorspannung des </w:t>
      </w:r>
      <w:proofErr w:type="spellStart"/>
      <w:r w:rsidRPr="006401E8">
        <w:rPr>
          <w:rFonts w:ascii="Calibri" w:eastAsia="Times New Roman" w:hAnsi="Calibri" w:cs="Calibri"/>
          <w:kern w:val="0"/>
          <w:sz w:val="22"/>
          <w:szCs w:val="22"/>
          <w:lang w:eastAsia="de-DE"/>
          <w14:ligatures w14:val="none"/>
        </w:rPr>
        <w:t>Triodenteils</w:t>
      </w:r>
      <w:proofErr w:type="spellEnd"/>
      <w:r w:rsidRPr="006401E8">
        <w:rPr>
          <w:rFonts w:ascii="Calibri" w:eastAsia="Times New Roman" w:hAnsi="Calibri" w:cs="Calibri"/>
          <w:kern w:val="0"/>
          <w:sz w:val="22"/>
          <w:szCs w:val="22"/>
          <w:lang w:eastAsia="de-DE"/>
          <w14:ligatures w14:val="none"/>
        </w:rPr>
        <w:t xml:space="preserve"> von B2 ergibt sich aus der Summe der Spannung an R12-R13 (R30) und der Spannung über R14.</w:t>
      </w:r>
      <w:r w:rsidRPr="006401E8">
        <w:rPr>
          <w:rFonts w:ascii="Calibri" w:eastAsia="Times New Roman" w:hAnsi="Calibri" w:cs="Calibri"/>
          <w:kern w:val="0"/>
          <w:sz w:val="22"/>
          <w:szCs w:val="22"/>
          <w:lang w:eastAsia="de-DE"/>
          <w14:ligatures w14:val="none"/>
        </w:rPr>
        <w:br/>
        <w:t>Der NF-Spannung wird über C24 an die Spannungsteiler R18, R19(R29) und R17 am Gitter 3 von B2 angelegt.</w:t>
      </w:r>
    </w:p>
    <w:p w14:paraId="338162EC" w14:textId="77777777" w:rsidR="006401E8" w:rsidRPr="006401E8" w:rsidRDefault="006401E8" w:rsidP="006401E8">
      <w:pPr>
        <w:numPr>
          <w:ilvl w:val="0"/>
          <w:numId w:val="3"/>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Dämpfungsglieder</w:t>
      </w:r>
      <w:r w:rsidRPr="006401E8">
        <w:rPr>
          <w:rFonts w:ascii="Calibri" w:eastAsia="Times New Roman" w:hAnsi="Calibri" w:cs="Calibri"/>
          <w:kern w:val="0"/>
          <w:sz w:val="22"/>
          <w:szCs w:val="22"/>
          <w:lang w:eastAsia="de-DE"/>
          <w14:ligatures w14:val="none"/>
        </w:rPr>
        <w:br/>
        <w:t>Mit dem Potentiometer R1 lässt sich die NF-Ausgangsspannung, die in Position 5 von SK3 über C25 zwischen Bu1 und Bu2 anliegt, steuern. In den Positionen 1 bis 4 wird die modulierte H.F. Die Spannungsversorgung erfolgt entweder direkt (Position 4) oder über das Dämpfungsglied R20-R25 an den Ausgangsklemmen.</w:t>
      </w:r>
      <w:r w:rsidRPr="006401E8">
        <w:rPr>
          <w:rFonts w:ascii="Calibri" w:eastAsia="Times New Roman" w:hAnsi="Calibri" w:cs="Calibri"/>
          <w:kern w:val="0"/>
          <w:sz w:val="22"/>
          <w:szCs w:val="22"/>
          <w:lang w:eastAsia="de-DE"/>
          <w14:ligatures w14:val="none"/>
        </w:rPr>
        <w:br/>
        <w:t>L7 begradigt die Frequenzcharakteristik für die höchsten Frequenzen.</w:t>
      </w:r>
      <w:r w:rsidRPr="006401E8">
        <w:rPr>
          <w:rFonts w:ascii="Calibri" w:eastAsia="Times New Roman" w:hAnsi="Calibri" w:cs="Calibri"/>
          <w:kern w:val="0"/>
          <w:sz w:val="22"/>
          <w:szCs w:val="22"/>
          <w:lang w:eastAsia="de-DE"/>
          <w14:ligatures w14:val="none"/>
        </w:rPr>
        <w:br/>
        <w:t>Der Stufenabschwächer hat 4 Einstellungen, nämlich: x1, x20, x500 und x10000.</w:t>
      </w:r>
    </w:p>
    <w:p w14:paraId="05BCC7FD" w14:textId="77777777" w:rsidR="006401E8" w:rsidRPr="006401E8" w:rsidRDefault="006401E8" w:rsidP="006401E8">
      <w:pPr>
        <w:numPr>
          <w:ilvl w:val="0"/>
          <w:numId w:val="3"/>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Netzteil</w:t>
      </w:r>
      <w:r w:rsidRPr="006401E8">
        <w:rPr>
          <w:rFonts w:ascii="Calibri" w:eastAsia="Times New Roman" w:hAnsi="Calibri" w:cs="Calibri"/>
          <w:kern w:val="0"/>
          <w:sz w:val="22"/>
          <w:szCs w:val="22"/>
          <w:lang w:eastAsia="de-DE"/>
          <w14:ligatures w14:val="none"/>
        </w:rPr>
        <w:br/>
        <w:t>Zur Vermeidung unerwünschter HF-Emissionen sind die Filter C35, C26, L8, C2 in der Gleichstromleitung und C30, L9, C27 in der Anodenversorgung eingebaut.</w:t>
      </w:r>
    </w:p>
    <w:p w14:paraId="3650D6A1" w14:textId="77777777"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r w:rsidRPr="006401E8">
        <w:rPr>
          <w:rFonts w:ascii="Calibri" w:eastAsia="Times New Roman" w:hAnsi="Calibri" w:cs="Calibri"/>
          <w:b/>
          <w:bCs/>
          <w:kern w:val="0"/>
          <w:sz w:val="22"/>
          <w:szCs w:val="22"/>
          <w:lang w:eastAsia="de-DE"/>
          <w14:ligatures w14:val="none"/>
        </w:rPr>
        <w:t>Überprüfen</w:t>
      </w:r>
      <w:r w:rsidRPr="006401E8">
        <w:rPr>
          <w:rFonts w:ascii="Calibri" w:eastAsia="Times New Roman" w:hAnsi="Calibri" w:cs="Calibri"/>
          <w:kern w:val="0"/>
          <w:sz w:val="22"/>
          <w:szCs w:val="22"/>
          <w:lang w:eastAsia="de-DE"/>
          <w14:ligatures w14:val="none"/>
        </w:rPr>
        <w:br/>
        <w:t>Nehmen Sie das Gerät ab und schrauben Sie die Boden- und Oberplatte ab. Führen Sie dann die folgenden Prüfungen durch.</w:t>
      </w:r>
    </w:p>
    <w:p w14:paraId="5646AE49" w14:textId="77777777"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r w:rsidRPr="006401E8">
        <w:rPr>
          <w:rFonts w:ascii="Calibri" w:eastAsia="Times New Roman" w:hAnsi="Calibri" w:cs="Calibri"/>
          <w:b/>
          <w:bCs/>
          <w:kern w:val="0"/>
          <w:sz w:val="22"/>
          <w:szCs w:val="22"/>
          <w:lang w:eastAsia="de-DE"/>
          <w14:ligatures w14:val="none"/>
        </w:rPr>
        <w:t>Zeiger</w:t>
      </w:r>
      <w:r w:rsidRPr="006401E8">
        <w:rPr>
          <w:rFonts w:ascii="Calibri" w:eastAsia="Times New Roman" w:hAnsi="Calibri" w:cs="Calibri"/>
          <w:kern w:val="0"/>
          <w:sz w:val="22"/>
          <w:szCs w:val="22"/>
          <w:lang w:eastAsia="de-DE"/>
          <w14:ligatures w14:val="none"/>
        </w:rPr>
        <w:br/>
        <w:t>Stellen Sie den Zeiger auf die Eichmarke, nachdem Sie den Kondensator C4 ganz nach links gedreht haben. Anschließend den Zeiger mit Lack auf der Welle befestigen.</w:t>
      </w:r>
    </w:p>
    <w:p w14:paraId="70991184" w14:textId="4211E994"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r w:rsidRPr="006401E8">
        <w:rPr>
          <w:rFonts w:ascii="Calibri" w:eastAsia="Times New Roman" w:hAnsi="Calibri" w:cs="Calibri"/>
          <w:b/>
          <w:bCs/>
          <w:kern w:val="0"/>
          <w:sz w:val="22"/>
          <w:szCs w:val="22"/>
          <w:lang w:eastAsia="de-DE"/>
          <w14:ligatures w14:val="none"/>
        </w:rPr>
        <w:t>R1/R2</w:t>
      </w:r>
      <w:r w:rsidRPr="006401E8">
        <w:rPr>
          <w:rFonts w:ascii="Calibri" w:eastAsia="Times New Roman" w:hAnsi="Calibri" w:cs="Calibri"/>
          <w:kern w:val="0"/>
          <w:sz w:val="22"/>
          <w:szCs w:val="22"/>
          <w:lang w:eastAsia="de-DE"/>
          <w14:ligatures w14:val="none"/>
        </w:rPr>
        <w:br/>
        <w:t>Schrauben Sie den Einstellring ab, der R2 und R1 verbindet. R1, das ist das vordere Potentiometer rechts, eingestellt auf 30° vor der Anschlagnocke.</w:t>
      </w:r>
      <w:r w:rsidRPr="006401E8">
        <w:rPr>
          <w:rFonts w:ascii="Calibri" w:eastAsia="Times New Roman" w:hAnsi="Calibri" w:cs="Calibri"/>
          <w:kern w:val="0"/>
          <w:sz w:val="22"/>
          <w:szCs w:val="22"/>
          <w:lang w:eastAsia="de-DE"/>
          <w14:ligatures w14:val="none"/>
        </w:rPr>
        <w:br/>
        <w:t>Drehen Sie das hintere Potentiometer (R2) vollständig im Uhrzeigersinn und verbinden Sie es dann durch Anziehen des Einstellrings mit R1. R2 dreht sich nun etwa 270° von der Maximalposition aus: Durch Drehen um 270° erreicht R1 die Minimalposition (Pfeilspitze des Knopfes etwa bei 1 auf der Skala). Beim weiteren Drehen nach links wird der Netzschalter ausgeschaltet.</w:t>
      </w:r>
    </w:p>
    <w:tbl>
      <w:tblPr>
        <w:tblpPr w:leftFromText="141" w:rightFromText="141" w:vertAnchor="text" w:horzAnchor="margin" w:tblpY="629"/>
        <w:tblW w:w="0" w:type="auto"/>
        <w:tblCellMar>
          <w:top w:w="15" w:type="dxa"/>
          <w:left w:w="15" w:type="dxa"/>
          <w:bottom w:w="15" w:type="dxa"/>
          <w:right w:w="15" w:type="dxa"/>
        </w:tblCellMar>
        <w:tblLook w:val="04A0" w:firstRow="1" w:lastRow="0" w:firstColumn="1" w:lastColumn="0" w:noHBand="0" w:noVBand="1"/>
      </w:tblPr>
      <w:tblGrid>
        <w:gridCol w:w="669"/>
        <w:gridCol w:w="782"/>
        <w:gridCol w:w="779"/>
        <w:gridCol w:w="797"/>
        <w:gridCol w:w="770"/>
        <w:gridCol w:w="763"/>
        <w:gridCol w:w="575"/>
        <w:gridCol w:w="575"/>
        <w:gridCol w:w="518"/>
        <w:gridCol w:w="398"/>
      </w:tblGrid>
      <w:tr w:rsidR="006401E8" w:rsidRPr="006401E8" w14:paraId="7AE08D7A" w14:textId="77777777" w:rsidTr="006401E8">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0" w:type="dxa"/>
              <w:bottom w:w="120" w:type="dxa"/>
              <w:right w:w="120" w:type="dxa"/>
            </w:tcMar>
            <w:vAlign w:val="center"/>
            <w:hideMark/>
          </w:tcPr>
          <w:p w14:paraId="497EB881"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S1 – 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1D790069"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S1 – B</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46118F64"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S1 – C</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AB6C19A"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S1 – D</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402DF55B"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S1 – 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3E2A77AE"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S1 – F</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7E3E1CF5"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S2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FE9DF89"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S2′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3A31606A"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S3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0" w:type="dxa"/>
            </w:tcMar>
            <w:vAlign w:val="center"/>
            <w:hideMark/>
          </w:tcPr>
          <w:p w14:paraId="134C8D97"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S4</w:t>
            </w:r>
          </w:p>
        </w:tc>
      </w:tr>
      <w:tr w:rsidR="006401E8" w:rsidRPr="006401E8" w14:paraId="406C6245" w14:textId="77777777" w:rsidTr="006401E8">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0" w:type="dxa"/>
              <w:bottom w:w="120" w:type="dxa"/>
              <w:right w:w="120" w:type="dxa"/>
            </w:tcMar>
            <w:vAlign w:val="center"/>
            <w:hideMark/>
          </w:tcPr>
          <w:p w14:paraId="13A0874C"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110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10731966"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AA206AB"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4E692D5"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55</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3C9BBE82"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20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3DE865DB"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25</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17985A3A"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215</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4ACA2A7A"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215</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48CC6821" w14:textId="22C3A45B"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6,0</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0" w:type="dxa"/>
            </w:tcMar>
            <w:vAlign w:val="center"/>
            <w:hideMark/>
          </w:tcPr>
          <w:p w14:paraId="64C3A3B6" w14:textId="75E57ECB"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6,3</w:t>
            </w:r>
          </w:p>
        </w:tc>
      </w:tr>
    </w:tbl>
    <w:p w14:paraId="758F68D4" w14:textId="77777777"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r w:rsidRPr="006401E8">
        <w:rPr>
          <w:rFonts w:ascii="Calibri" w:eastAsia="Times New Roman" w:hAnsi="Calibri" w:cs="Calibri"/>
          <w:b/>
          <w:bCs/>
          <w:kern w:val="0"/>
          <w:sz w:val="22"/>
          <w:szCs w:val="22"/>
          <w:lang w:eastAsia="de-DE"/>
          <w14:ligatures w14:val="none"/>
        </w:rPr>
        <w:t>Spannungen bei T1</w:t>
      </w:r>
      <w:r>
        <w:rPr>
          <w:rFonts w:ascii="Calibri" w:eastAsia="Times New Roman" w:hAnsi="Calibri" w:cs="Calibri"/>
          <w:b/>
          <w:bCs/>
          <w:kern w:val="0"/>
          <w:sz w:val="22"/>
          <w:szCs w:val="22"/>
          <w:lang w:eastAsia="de-DE"/>
          <w14:ligatures w14:val="none"/>
        </w:rPr>
        <w:t xml:space="preserve">, </w:t>
      </w:r>
      <w:r w:rsidRPr="006401E8">
        <w:rPr>
          <w:rFonts w:ascii="Calibri" w:eastAsia="Times New Roman" w:hAnsi="Calibri" w:cs="Calibri"/>
          <w:b/>
          <w:bCs/>
          <w:kern w:val="0"/>
          <w:sz w:val="22"/>
          <w:szCs w:val="22"/>
          <w:lang w:eastAsia="de-DE"/>
          <w14:ligatures w14:val="none"/>
        </w:rPr>
        <w:t>Spannungen an den Röhren</w:t>
      </w:r>
    </w:p>
    <w:p w14:paraId="3B41DD7B" w14:textId="19B57981"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p>
    <w:p w14:paraId="68DA7A25" w14:textId="50B9A2BE"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fldChar w:fldCharType="begin"/>
      </w:r>
      <w:r w:rsidRPr="006401E8">
        <w:rPr>
          <w:rFonts w:ascii="Calibri" w:eastAsia="Times New Roman" w:hAnsi="Calibri" w:cs="Calibri"/>
          <w:kern w:val="0"/>
          <w:sz w:val="22"/>
          <w:szCs w:val="22"/>
          <w:lang w:eastAsia="de-DE"/>
          <w14:ligatures w14:val="none"/>
        </w:rPr>
        <w:instrText xml:space="preserve"> INCLUDEPICTURE "/Users/sp/Library/Group Containers/UBF8T346G9.ms/WebArchiveCopyPasteTempFiles/com.microsoft.Word/Bildschirmfoto-2024-07-18-um-10.54.17-300x300.jpeg" \* MERGEFORMATINET </w:instrText>
      </w:r>
      <w:r w:rsidRPr="006401E8">
        <w:rPr>
          <w:rFonts w:ascii="Calibri" w:eastAsia="Times New Roman" w:hAnsi="Calibri" w:cs="Calibri"/>
          <w:kern w:val="0"/>
          <w:sz w:val="22"/>
          <w:szCs w:val="22"/>
          <w:lang w:eastAsia="de-DE"/>
          <w14:ligatures w14:val="none"/>
        </w:rPr>
        <w:fldChar w:fldCharType="separate"/>
      </w:r>
      <w:r w:rsidRPr="006401E8">
        <w:rPr>
          <w:rFonts w:ascii="Calibri" w:eastAsia="Times New Roman" w:hAnsi="Calibri" w:cs="Calibri"/>
          <w:kern w:val="0"/>
          <w:sz w:val="22"/>
          <w:szCs w:val="22"/>
          <w:lang w:eastAsia="de-DE"/>
          <w14:ligatures w14:val="none"/>
        </w:rPr>
        <w:fldChar w:fldCharType="end"/>
      </w:r>
    </w:p>
    <w:p w14:paraId="1CA86A46" w14:textId="427D7D69" w:rsid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noProof/>
          <w:kern w:val="0"/>
          <w:sz w:val="22"/>
          <w:szCs w:val="22"/>
          <w:lang w:eastAsia="de-DE"/>
          <w14:ligatures w14:val="none"/>
        </w:rPr>
        <w:lastRenderedPageBreak/>
        <w:drawing>
          <wp:inline distT="0" distB="0" distL="0" distR="0" wp14:anchorId="4D9584D8" wp14:editId="7F39709C">
            <wp:extent cx="2708275" cy="2708275"/>
            <wp:effectExtent l="0" t="0" r="0" b="0"/>
            <wp:docPr id="21842701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8275" cy="2708275"/>
                    </a:xfrm>
                    <a:prstGeom prst="rect">
                      <a:avLst/>
                    </a:prstGeom>
                    <a:noFill/>
                    <a:ln>
                      <a:noFill/>
                    </a:ln>
                  </pic:spPr>
                </pic:pic>
              </a:graphicData>
            </a:graphic>
          </wp:inline>
        </w:drawing>
      </w:r>
    </w:p>
    <w:p w14:paraId="36CD9163" w14:textId="77777777" w:rsidR="006401E8" w:rsidRPr="006401E8" w:rsidRDefault="006401E8" w:rsidP="006401E8">
      <w:pPr>
        <w:rPr>
          <w:rFonts w:ascii="Calibri" w:eastAsia="Times New Roman" w:hAnsi="Calibri" w:cs="Calibri"/>
          <w:kern w:val="0"/>
          <w:sz w:val="22"/>
          <w:szCs w:val="22"/>
          <w:lang w:eastAsia="de-DE"/>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811"/>
        <w:gridCol w:w="1794"/>
        <w:gridCol w:w="1794"/>
        <w:gridCol w:w="857"/>
      </w:tblGrid>
      <w:tr w:rsidR="006401E8" w:rsidRPr="006401E8" w14:paraId="2EF851E3" w14:textId="77777777" w:rsidTr="006401E8">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0" w:type="dxa"/>
              <w:bottom w:w="120" w:type="dxa"/>
              <w:right w:w="120" w:type="dxa"/>
            </w:tcMar>
            <w:vAlign w:val="center"/>
            <w:hideMark/>
          </w:tcPr>
          <w:p w14:paraId="0401CD0F"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Röhre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542472D1"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B1 (ECH21)</w:t>
            </w:r>
            <w:r w:rsidRPr="006401E8">
              <w:rPr>
                <w:rFonts w:ascii="Calibri" w:eastAsia="Times New Roman" w:hAnsi="Calibri" w:cs="Calibri"/>
                <w:kern w:val="0"/>
                <w:sz w:val="22"/>
                <w:szCs w:val="22"/>
                <w:lang w:eastAsia="de-DE"/>
                <w14:ligatures w14:val="none"/>
              </w:rPr>
              <w:br/>
              <w:t>Heptode | Triode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1555A8E0"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B2 (ECH21)</w:t>
            </w:r>
            <w:r w:rsidRPr="006401E8">
              <w:rPr>
                <w:rFonts w:ascii="Calibri" w:eastAsia="Times New Roman" w:hAnsi="Calibri" w:cs="Calibri"/>
                <w:kern w:val="0"/>
                <w:sz w:val="22"/>
                <w:szCs w:val="22"/>
                <w:lang w:eastAsia="de-DE"/>
                <w14:ligatures w14:val="none"/>
              </w:rPr>
              <w:br/>
              <w:t>Heptode | Triode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0" w:type="dxa"/>
            </w:tcMar>
            <w:vAlign w:val="center"/>
            <w:hideMark/>
          </w:tcPr>
          <w:p w14:paraId="123C50E6"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B3 (EZ2)</w:t>
            </w:r>
          </w:p>
        </w:tc>
      </w:tr>
      <w:tr w:rsidR="006401E8" w:rsidRPr="006401E8" w14:paraId="0DCA31E1" w14:textId="77777777" w:rsidTr="006401E8">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0" w:type="dxa"/>
              <w:bottom w:w="120" w:type="dxa"/>
              <w:right w:w="120" w:type="dxa"/>
            </w:tcMar>
            <w:vAlign w:val="center"/>
            <w:hideMark/>
          </w:tcPr>
          <w:p w14:paraId="076A2C23"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V (a-k)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0F2BF6D0"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125 V | 125 V</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4A8309A"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145 V | 105 V</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0" w:type="dxa"/>
            </w:tcMar>
            <w:vAlign w:val="center"/>
            <w:hideMark/>
          </w:tcPr>
          <w:p w14:paraId="635D4FC5"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330 V</w:t>
            </w:r>
          </w:p>
        </w:tc>
      </w:tr>
      <w:tr w:rsidR="006401E8" w:rsidRPr="006401E8" w14:paraId="39692411" w14:textId="77777777" w:rsidTr="006401E8">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0" w:type="dxa"/>
              <w:bottom w:w="120" w:type="dxa"/>
              <w:right w:w="120" w:type="dxa"/>
            </w:tcMar>
            <w:vAlign w:val="center"/>
            <w:hideMark/>
          </w:tcPr>
          <w:p w14:paraId="20E83B23"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V (g2-k)</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0831829D"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125 V |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6E6C6CCA"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50 V |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0" w:type="dxa"/>
            </w:tcMar>
            <w:vAlign w:val="center"/>
            <w:hideMark/>
          </w:tcPr>
          <w:p w14:paraId="50968495" w14:textId="77777777" w:rsidR="006401E8" w:rsidRPr="006401E8" w:rsidRDefault="006401E8" w:rsidP="006401E8">
            <w:pPr>
              <w:rPr>
                <w:rFonts w:ascii="Calibri" w:eastAsia="Times New Roman" w:hAnsi="Calibri" w:cs="Calibri"/>
                <w:kern w:val="0"/>
                <w:sz w:val="22"/>
                <w:szCs w:val="22"/>
                <w:lang w:eastAsia="de-DE"/>
                <w14:ligatures w14:val="none"/>
              </w:rPr>
            </w:pPr>
          </w:p>
        </w:tc>
      </w:tr>
    </w:tbl>
    <w:p w14:paraId="62D8016C" w14:textId="46A7C338" w:rsidR="006401E8" w:rsidRDefault="006401E8" w:rsidP="006401E8">
      <w:pPr>
        <w:spacing w:after="100" w:afterAutospacing="1"/>
        <w:rPr>
          <w:rFonts w:ascii="Calibri" w:eastAsia="Times New Roman" w:hAnsi="Calibri" w:cs="Calibri"/>
          <w:kern w:val="0"/>
          <w:sz w:val="22"/>
          <w:szCs w:val="22"/>
          <w:lang w:eastAsia="de-DE"/>
          <w14:ligatures w14:val="none"/>
        </w:rPr>
      </w:pPr>
    </w:p>
    <w:p w14:paraId="11997526" w14:textId="16F6FD17"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r w:rsidRPr="006401E8">
        <w:rPr>
          <w:rFonts w:ascii="Calibri" w:eastAsia="Times New Roman" w:hAnsi="Calibri" w:cs="Calibri"/>
          <w:noProof/>
          <w:kern w:val="0"/>
          <w:sz w:val="22"/>
          <w:szCs w:val="22"/>
          <w:lang w:eastAsia="de-DE"/>
          <w14:ligatures w14:val="none"/>
        </w:rPr>
        <w:drawing>
          <wp:anchor distT="0" distB="0" distL="114300" distR="114300" simplePos="0" relativeHeight="251659264" behindDoc="0" locked="0" layoutInCell="1" allowOverlap="1" wp14:anchorId="13A1F1E3" wp14:editId="262B4CE3">
            <wp:simplePos x="0" y="0"/>
            <wp:positionH relativeFrom="column">
              <wp:posOffset>2828290</wp:posOffset>
            </wp:positionH>
            <wp:positionV relativeFrom="paragraph">
              <wp:posOffset>312035</wp:posOffset>
            </wp:positionV>
            <wp:extent cx="2585085" cy="2112010"/>
            <wp:effectExtent l="0" t="0" r="5715" b="0"/>
            <wp:wrapSquare wrapText="bothSides"/>
            <wp:docPr id="1803454687" name="Grafik 2" descr="Ein Bild, das Entwurf, Kreis, Zeichnung,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54687" name="Grafik 2" descr="Ein Bild, das Entwurf, Kreis, Zeichnung, Clipart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585085" cy="2112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01E8">
        <w:rPr>
          <w:rFonts w:ascii="Calibri" w:eastAsia="Times New Roman" w:hAnsi="Calibri" w:cs="Calibri"/>
          <w:noProof/>
          <w:kern w:val="0"/>
          <w:sz w:val="22"/>
          <w:szCs w:val="22"/>
          <w:lang w:eastAsia="de-DE"/>
          <w14:ligatures w14:val="none"/>
        </w:rPr>
        <w:drawing>
          <wp:anchor distT="0" distB="0" distL="114300" distR="114300" simplePos="0" relativeHeight="251660288" behindDoc="0" locked="0" layoutInCell="1" allowOverlap="1" wp14:anchorId="370DD31D" wp14:editId="0E31C3A5">
            <wp:simplePos x="0" y="0"/>
            <wp:positionH relativeFrom="column">
              <wp:posOffset>27305</wp:posOffset>
            </wp:positionH>
            <wp:positionV relativeFrom="paragraph">
              <wp:posOffset>312637</wp:posOffset>
            </wp:positionV>
            <wp:extent cx="2831465" cy="2401570"/>
            <wp:effectExtent l="0" t="0" r="635" b="0"/>
            <wp:wrapSquare wrapText="bothSides"/>
            <wp:docPr id="123938030" name="Grafik 3" descr="Ein Bild, das Entwurf, Zeichnung, Kreis,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8030" name="Grafik 3" descr="Ein Bild, das Entwurf, Zeichnung, Kreis, Clipart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1465" cy="2401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01E8">
        <w:rPr>
          <w:rFonts w:ascii="Calibri" w:eastAsia="Times New Roman" w:hAnsi="Calibri" w:cs="Calibri"/>
          <w:kern w:val="0"/>
          <w:sz w:val="22"/>
          <w:szCs w:val="22"/>
          <w:lang w:eastAsia="de-DE"/>
          <w14:ligatures w14:val="none"/>
        </w:rPr>
        <w:t>Spannung an C31 = 256 V, an C32 = 156 V</w:t>
      </w:r>
    </w:p>
    <w:p w14:paraId="472FE588" w14:textId="1C58290F"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noProof/>
          <w:kern w:val="0"/>
          <w:sz w:val="22"/>
          <w:szCs w:val="22"/>
          <w:lang w:eastAsia="de-DE"/>
          <w14:ligatures w14:val="none"/>
        </w:rPr>
        <w:lastRenderedPageBreak/>
        <w:drawing>
          <wp:inline distT="0" distB="0" distL="0" distR="0" wp14:anchorId="55B644C4" wp14:editId="02B5A96F">
            <wp:extent cx="5756910" cy="4018280"/>
            <wp:effectExtent l="0" t="0" r="0" b="0"/>
            <wp:docPr id="1488187362" name="Grafik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6910" cy="4018280"/>
                    </a:xfrm>
                    <a:prstGeom prst="rect">
                      <a:avLst/>
                    </a:prstGeom>
                    <a:noFill/>
                    <a:ln>
                      <a:noFill/>
                    </a:ln>
                  </pic:spPr>
                </pic:pic>
              </a:graphicData>
            </a:graphic>
          </wp:inline>
        </w:drawing>
      </w:r>
    </w:p>
    <w:p w14:paraId="181B38D9" w14:textId="77777777" w:rsidR="006401E8" w:rsidRDefault="006401E8" w:rsidP="006401E8">
      <w:pPr>
        <w:spacing w:after="100" w:afterAutospacing="1"/>
        <w:rPr>
          <w:rFonts w:ascii="Calibri" w:eastAsia="Times New Roman" w:hAnsi="Calibri" w:cs="Calibri"/>
          <w:kern w:val="0"/>
          <w:sz w:val="22"/>
          <w:szCs w:val="22"/>
          <w:lang w:eastAsia="de-DE"/>
          <w14:ligatures w14:val="none"/>
        </w:rPr>
      </w:pPr>
    </w:p>
    <w:p w14:paraId="13856B20" w14:textId="7D2BE5C9"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Die oben genannten Werte werden bei 220V, 50 Hz gemessen und dienen lediglich als Orientierung bei der Fehlersuche.</w:t>
      </w:r>
    </w:p>
    <w:p w14:paraId="006B6081" w14:textId="77777777"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r w:rsidRPr="006401E8">
        <w:rPr>
          <w:rFonts w:ascii="Calibri" w:eastAsia="Times New Roman" w:hAnsi="Calibri" w:cs="Calibri"/>
          <w:b/>
          <w:bCs/>
          <w:kern w:val="0"/>
          <w:sz w:val="22"/>
          <w:szCs w:val="22"/>
          <w:lang w:eastAsia="de-DE"/>
          <w14:ligatures w14:val="none"/>
        </w:rPr>
        <w:t>NF-Spannung</w:t>
      </w:r>
      <w:r w:rsidRPr="006401E8">
        <w:rPr>
          <w:rFonts w:ascii="Calibri" w:eastAsia="Times New Roman" w:hAnsi="Calibri" w:cs="Calibri"/>
          <w:kern w:val="0"/>
          <w:sz w:val="22"/>
          <w:szCs w:val="22"/>
          <w:lang w:eastAsia="de-DE"/>
          <w14:ligatures w14:val="none"/>
        </w:rPr>
        <w:br/>
        <w:t>R1/R2 auf Maximum, SK2 auf Stellung A</w:t>
      </w:r>
      <w:r w:rsidRPr="006401E8">
        <w:rPr>
          <w:rFonts w:ascii="Calibri" w:eastAsia="Times New Roman" w:hAnsi="Calibri" w:cs="Calibri"/>
          <w:kern w:val="0"/>
          <w:sz w:val="22"/>
          <w:szCs w:val="22"/>
          <w:lang w:eastAsia="de-DE"/>
          <w14:ligatures w14:val="none"/>
        </w:rPr>
        <w:br/>
        <w:t>SK3 auf Stellung 5 (NF), C4 beliebig</w:t>
      </w:r>
      <w:r w:rsidRPr="006401E8">
        <w:rPr>
          <w:rFonts w:ascii="Calibri" w:eastAsia="Times New Roman" w:hAnsi="Calibri" w:cs="Calibri"/>
          <w:kern w:val="0"/>
          <w:sz w:val="22"/>
          <w:szCs w:val="22"/>
          <w:lang w:eastAsia="de-DE"/>
          <w14:ligatures w14:val="none"/>
        </w:rPr>
        <w:br/>
        <w:t>Die NF-Spannung zwischen Bu1 und Bu2 muss 3 V betragen.</w:t>
      </w:r>
      <w:r w:rsidRPr="006401E8">
        <w:rPr>
          <w:rFonts w:ascii="Calibri" w:eastAsia="Times New Roman" w:hAnsi="Calibri" w:cs="Calibri"/>
          <w:kern w:val="0"/>
          <w:sz w:val="22"/>
          <w:szCs w:val="22"/>
          <w:lang w:eastAsia="de-DE"/>
          <w14:ligatures w14:val="none"/>
        </w:rPr>
        <w:br/>
        <w:t>Die Frequenz muss bei 400 Hz +/- 15 % liegen.</w:t>
      </w:r>
    </w:p>
    <w:p w14:paraId="3261D8FB" w14:textId="77777777"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r w:rsidRPr="006401E8">
        <w:rPr>
          <w:rFonts w:ascii="Calibri" w:eastAsia="Times New Roman" w:hAnsi="Calibri" w:cs="Calibri"/>
          <w:b/>
          <w:bCs/>
          <w:kern w:val="0"/>
          <w:sz w:val="22"/>
          <w:szCs w:val="22"/>
          <w:lang w:eastAsia="de-DE"/>
          <w14:ligatures w14:val="none"/>
        </w:rPr>
        <w:t>HF-Spannung</w:t>
      </w:r>
      <w:r w:rsidRPr="006401E8">
        <w:rPr>
          <w:rFonts w:ascii="Calibri" w:eastAsia="Times New Roman" w:hAnsi="Calibri" w:cs="Calibri"/>
          <w:kern w:val="0"/>
          <w:sz w:val="22"/>
          <w:szCs w:val="22"/>
          <w:lang w:eastAsia="de-DE"/>
          <w14:ligatures w14:val="none"/>
        </w:rPr>
        <w:br/>
        <w:t>R1/R2 maximal, SK3 bei x10000, SK2 bei A, C4 bei 150 kHz</w:t>
      </w:r>
      <w:r w:rsidRPr="006401E8">
        <w:rPr>
          <w:rFonts w:ascii="Calibri" w:eastAsia="Times New Roman" w:hAnsi="Calibri" w:cs="Calibri"/>
          <w:kern w:val="0"/>
          <w:sz w:val="22"/>
          <w:szCs w:val="22"/>
          <w:lang w:eastAsia="de-DE"/>
          <w14:ligatures w14:val="none"/>
        </w:rPr>
        <w:br/>
        <w:t xml:space="preserve">Stellen Sie R30 (parallel zu R13) so ein, dass die </w:t>
      </w:r>
      <w:proofErr w:type="gramStart"/>
      <w:r w:rsidRPr="006401E8">
        <w:rPr>
          <w:rFonts w:ascii="Calibri" w:eastAsia="Times New Roman" w:hAnsi="Calibri" w:cs="Calibri"/>
          <w:kern w:val="0"/>
          <w:sz w:val="22"/>
          <w:szCs w:val="22"/>
          <w:lang w:eastAsia="de-DE"/>
          <w14:ligatures w14:val="none"/>
        </w:rPr>
        <w:t>HF Spannung</w:t>
      </w:r>
      <w:proofErr w:type="gramEnd"/>
      <w:r w:rsidRPr="006401E8">
        <w:rPr>
          <w:rFonts w:ascii="Calibri" w:eastAsia="Times New Roman" w:hAnsi="Calibri" w:cs="Calibri"/>
          <w:kern w:val="0"/>
          <w:sz w:val="22"/>
          <w:szCs w:val="22"/>
          <w:lang w:eastAsia="de-DE"/>
          <w14:ligatures w14:val="none"/>
        </w:rPr>
        <w:t xml:space="preserve"> über Bu1-Bu2 125 mV + 10 % beträgt.</w:t>
      </w:r>
      <w:r w:rsidRPr="006401E8">
        <w:rPr>
          <w:rFonts w:ascii="Calibri" w:eastAsia="Times New Roman" w:hAnsi="Calibri" w:cs="Calibri"/>
          <w:kern w:val="0"/>
          <w:sz w:val="22"/>
          <w:szCs w:val="22"/>
          <w:lang w:eastAsia="de-DE"/>
          <w14:ligatures w14:val="none"/>
        </w:rPr>
        <w:br/>
        <w:t>Diese Spannung kann gemessen werden:</w:t>
      </w:r>
      <w:r w:rsidRPr="006401E8">
        <w:rPr>
          <w:rFonts w:ascii="Calibri" w:eastAsia="Times New Roman" w:hAnsi="Calibri" w:cs="Calibri"/>
          <w:kern w:val="0"/>
          <w:sz w:val="22"/>
          <w:szCs w:val="22"/>
          <w:lang w:eastAsia="de-DE"/>
          <w14:ligatures w14:val="none"/>
        </w:rPr>
        <w:br/>
        <w:t>a direkt, z.B. mit GM6006</w:t>
      </w:r>
      <w:r w:rsidRPr="006401E8">
        <w:rPr>
          <w:rFonts w:ascii="Calibri" w:eastAsia="Times New Roman" w:hAnsi="Calibri" w:cs="Calibri"/>
          <w:kern w:val="0"/>
          <w:sz w:val="22"/>
          <w:szCs w:val="22"/>
          <w:lang w:eastAsia="de-DE"/>
          <w14:ligatures w14:val="none"/>
        </w:rPr>
        <w:br/>
        <w:t>b indirekt nach der folgenden Methode</w:t>
      </w:r>
      <w:r w:rsidRPr="006401E8">
        <w:rPr>
          <w:rFonts w:ascii="Calibri" w:eastAsia="Times New Roman" w:hAnsi="Calibri" w:cs="Calibri"/>
          <w:kern w:val="0"/>
          <w:sz w:val="22"/>
          <w:szCs w:val="22"/>
          <w:lang w:eastAsia="de-DE"/>
          <w14:ligatures w14:val="none"/>
        </w:rPr>
        <w:br/>
        <w:t>Eine Spannung von 125 mV, 1000-2000 Hz; von GM2307 übernommen und mit GM4132 – GM6005 gemessen und dem Vertikalverstärker eines Oszillographen (z. B. GM3159 oder GM5652) zugeführt. Notieren Sie das Ergebnis auf dem Bildschirm.</w:t>
      </w:r>
      <w:r w:rsidRPr="006401E8">
        <w:rPr>
          <w:rFonts w:ascii="Calibri" w:eastAsia="Times New Roman" w:hAnsi="Calibri" w:cs="Calibri"/>
          <w:kern w:val="0"/>
          <w:sz w:val="22"/>
          <w:szCs w:val="22"/>
          <w:lang w:eastAsia="de-DE"/>
          <w14:ligatures w14:val="none"/>
        </w:rPr>
        <w:br/>
        <w:t xml:space="preserve">Ändern Sie dann nicht die Einstellung des </w:t>
      </w:r>
      <w:proofErr w:type="spellStart"/>
      <w:r w:rsidRPr="006401E8">
        <w:rPr>
          <w:rFonts w:ascii="Calibri" w:eastAsia="Times New Roman" w:hAnsi="Calibri" w:cs="Calibri"/>
          <w:kern w:val="0"/>
          <w:sz w:val="22"/>
          <w:szCs w:val="22"/>
          <w:lang w:eastAsia="de-DE"/>
          <w14:ligatures w14:val="none"/>
        </w:rPr>
        <w:t>Oszillographenverstärkers</w:t>
      </w:r>
      <w:proofErr w:type="spellEnd"/>
      <w:r w:rsidRPr="006401E8">
        <w:rPr>
          <w:rFonts w:ascii="Calibri" w:eastAsia="Times New Roman" w:hAnsi="Calibri" w:cs="Calibri"/>
          <w:kern w:val="0"/>
          <w:sz w:val="22"/>
          <w:szCs w:val="22"/>
          <w:lang w:eastAsia="de-DE"/>
          <w14:ligatures w14:val="none"/>
        </w:rPr>
        <w:t xml:space="preserve">. Versorgen Sie dann den Vertikalverstärker des Oszillographen mit der modulierten HF-Spannung Bu1-Bu2 und wählen Sie R30 so aus, dass auf dem Bildschirm des Oszillographen ein gleichmäßiger weißer Fleck </w:t>
      </w:r>
      <w:proofErr w:type="spellStart"/>
      <w:proofErr w:type="gramStart"/>
      <w:r w:rsidRPr="006401E8">
        <w:rPr>
          <w:rFonts w:ascii="Calibri" w:eastAsia="Times New Roman" w:hAnsi="Calibri" w:cs="Calibri"/>
          <w:kern w:val="0"/>
          <w:sz w:val="22"/>
          <w:szCs w:val="22"/>
          <w:lang w:eastAsia="de-DE"/>
          <w14:ligatures w14:val="none"/>
        </w:rPr>
        <w:t>entsteht.Unter</w:t>
      </w:r>
      <w:proofErr w:type="spellEnd"/>
      <w:proofErr w:type="gramEnd"/>
      <w:r w:rsidRPr="006401E8">
        <w:rPr>
          <w:rFonts w:ascii="Calibri" w:eastAsia="Times New Roman" w:hAnsi="Calibri" w:cs="Calibri"/>
          <w:kern w:val="0"/>
          <w:sz w:val="22"/>
          <w:szCs w:val="22"/>
          <w:lang w:eastAsia="de-DE"/>
          <w14:ligatures w14:val="none"/>
        </w:rPr>
        <w:t xml:space="preserve"> Auslenkung ist hier die Auslenkung zu verstehen, die der Trägerwelle entspricht, also (a + b) / 2 von Abb. 3. Für alle anderen Messbereiche darf die HF-Spannung zwischen 50 und 150 mV variieren.</w:t>
      </w:r>
    </w:p>
    <w:p w14:paraId="6ECDDDCA" w14:textId="77777777"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r w:rsidRPr="006401E8">
        <w:rPr>
          <w:rFonts w:ascii="Calibri" w:eastAsia="Times New Roman" w:hAnsi="Calibri" w:cs="Calibri"/>
          <w:b/>
          <w:bCs/>
          <w:kern w:val="0"/>
          <w:sz w:val="22"/>
          <w:szCs w:val="22"/>
          <w:lang w:eastAsia="de-DE"/>
          <w14:ligatures w14:val="none"/>
        </w:rPr>
        <w:t>Modulationstiefe</w:t>
      </w:r>
      <w:r w:rsidRPr="006401E8">
        <w:rPr>
          <w:rFonts w:ascii="Calibri" w:eastAsia="Times New Roman" w:hAnsi="Calibri" w:cs="Calibri"/>
          <w:kern w:val="0"/>
          <w:sz w:val="22"/>
          <w:szCs w:val="22"/>
          <w:lang w:eastAsia="de-DE"/>
          <w14:ligatures w14:val="none"/>
        </w:rPr>
        <w:br/>
        <w:t>R1/R2 auf Maximum, SK2 auf Position A</w:t>
      </w:r>
      <w:r w:rsidRPr="006401E8">
        <w:rPr>
          <w:rFonts w:ascii="Calibri" w:eastAsia="Times New Roman" w:hAnsi="Calibri" w:cs="Calibri"/>
          <w:kern w:val="0"/>
          <w:sz w:val="22"/>
          <w:szCs w:val="22"/>
          <w:lang w:eastAsia="de-DE"/>
          <w14:ligatures w14:val="none"/>
        </w:rPr>
        <w:br/>
        <w:t>Stellen Sie SK3 auf x10000, C4 auf 150 kHz ein.</w:t>
      </w:r>
      <w:r w:rsidRPr="006401E8">
        <w:rPr>
          <w:rFonts w:ascii="Calibri" w:eastAsia="Times New Roman" w:hAnsi="Calibri" w:cs="Calibri"/>
          <w:kern w:val="0"/>
          <w:sz w:val="22"/>
          <w:szCs w:val="22"/>
          <w:lang w:eastAsia="de-DE"/>
          <w14:ligatures w14:val="none"/>
        </w:rPr>
        <w:br/>
      </w:r>
      <w:r w:rsidRPr="006401E8">
        <w:rPr>
          <w:rFonts w:ascii="Calibri" w:eastAsia="Times New Roman" w:hAnsi="Calibri" w:cs="Calibri"/>
          <w:kern w:val="0"/>
          <w:sz w:val="22"/>
          <w:szCs w:val="22"/>
          <w:lang w:eastAsia="de-DE"/>
          <w14:ligatures w14:val="none"/>
        </w:rPr>
        <w:lastRenderedPageBreak/>
        <w:t>Stellen Sie mit R29 die Modulationstiefe auf 28-32 % ein.</w:t>
      </w:r>
      <w:r w:rsidRPr="006401E8">
        <w:rPr>
          <w:rFonts w:ascii="Calibri" w:eastAsia="Times New Roman" w:hAnsi="Calibri" w:cs="Calibri"/>
          <w:kern w:val="0"/>
          <w:sz w:val="22"/>
          <w:szCs w:val="22"/>
          <w:lang w:eastAsia="de-DE"/>
          <w14:ligatures w14:val="none"/>
        </w:rPr>
        <w:br/>
        <w:t>(a-</w:t>
      </w:r>
      <w:proofErr w:type="gramStart"/>
      <w:r w:rsidRPr="006401E8">
        <w:rPr>
          <w:rFonts w:ascii="Calibri" w:eastAsia="Times New Roman" w:hAnsi="Calibri" w:cs="Calibri"/>
          <w:kern w:val="0"/>
          <w:sz w:val="22"/>
          <w:szCs w:val="22"/>
          <w:lang w:eastAsia="de-DE"/>
          <w14:ligatures w14:val="none"/>
        </w:rPr>
        <w:t>b)/</w:t>
      </w:r>
      <w:proofErr w:type="gramEnd"/>
      <w:r w:rsidRPr="006401E8">
        <w:rPr>
          <w:rFonts w:ascii="Calibri" w:eastAsia="Times New Roman" w:hAnsi="Calibri" w:cs="Calibri"/>
          <w:kern w:val="0"/>
          <w:sz w:val="22"/>
          <w:szCs w:val="22"/>
          <w:lang w:eastAsia="de-DE"/>
          <w14:ligatures w14:val="none"/>
        </w:rPr>
        <w:t>(</w:t>
      </w:r>
      <w:proofErr w:type="spellStart"/>
      <w:r w:rsidRPr="006401E8">
        <w:rPr>
          <w:rFonts w:ascii="Calibri" w:eastAsia="Times New Roman" w:hAnsi="Calibri" w:cs="Calibri"/>
          <w:kern w:val="0"/>
          <w:sz w:val="22"/>
          <w:szCs w:val="22"/>
          <w:lang w:eastAsia="de-DE"/>
          <w14:ligatures w14:val="none"/>
        </w:rPr>
        <w:t>a+b</w:t>
      </w:r>
      <w:proofErr w:type="spellEnd"/>
      <w:r w:rsidRPr="006401E8">
        <w:rPr>
          <w:rFonts w:ascii="Calibri" w:eastAsia="Times New Roman" w:hAnsi="Calibri" w:cs="Calibri"/>
          <w:kern w:val="0"/>
          <w:sz w:val="22"/>
          <w:szCs w:val="22"/>
          <w:lang w:eastAsia="de-DE"/>
          <w14:ligatures w14:val="none"/>
        </w:rPr>
        <w:t>)x100 = 28-32 siehe Abb.3.</w:t>
      </w:r>
    </w:p>
    <w:p w14:paraId="6AC27418" w14:textId="77777777"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r w:rsidRPr="006401E8">
        <w:rPr>
          <w:rFonts w:ascii="Calibri" w:eastAsia="Times New Roman" w:hAnsi="Calibri" w:cs="Calibri"/>
          <w:b/>
          <w:bCs/>
          <w:kern w:val="0"/>
          <w:sz w:val="22"/>
          <w:szCs w:val="22"/>
          <w:lang w:eastAsia="de-DE"/>
          <w14:ligatures w14:val="none"/>
        </w:rPr>
        <w:t>Maßstabseinstellung</w:t>
      </w:r>
      <w:r w:rsidRPr="006401E8">
        <w:rPr>
          <w:rFonts w:ascii="Calibri" w:eastAsia="Times New Roman" w:hAnsi="Calibri" w:cs="Calibri"/>
          <w:kern w:val="0"/>
          <w:sz w:val="22"/>
          <w:szCs w:val="22"/>
          <w:lang w:eastAsia="de-DE"/>
          <w14:ligatures w14:val="none"/>
        </w:rPr>
        <w:br/>
        <w:t>Stellen Sie SK3 auf Position x10000, R1/R2 auf Maximum.</w:t>
      </w:r>
      <w:r w:rsidRPr="006401E8">
        <w:rPr>
          <w:rFonts w:ascii="Calibri" w:eastAsia="Times New Roman" w:hAnsi="Calibri" w:cs="Calibri"/>
          <w:kern w:val="0"/>
          <w:sz w:val="22"/>
          <w:szCs w:val="22"/>
          <w:lang w:eastAsia="de-DE"/>
          <w14:ligatures w14:val="none"/>
        </w:rPr>
        <w:br/>
        <w:t xml:space="preserve">Die Startpunkte der Messbereiche werden mit den </w:t>
      </w:r>
      <w:proofErr w:type="spellStart"/>
      <w:r w:rsidRPr="006401E8">
        <w:rPr>
          <w:rFonts w:ascii="Calibri" w:eastAsia="Times New Roman" w:hAnsi="Calibri" w:cs="Calibri"/>
          <w:kern w:val="0"/>
          <w:sz w:val="22"/>
          <w:szCs w:val="22"/>
          <w:lang w:eastAsia="de-DE"/>
          <w14:ligatures w14:val="none"/>
        </w:rPr>
        <w:t>Trimmern</w:t>
      </w:r>
      <w:proofErr w:type="spellEnd"/>
      <w:r w:rsidRPr="006401E8">
        <w:rPr>
          <w:rFonts w:ascii="Calibri" w:eastAsia="Times New Roman" w:hAnsi="Calibri" w:cs="Calibri"/>
          <w:kern w:val="0"/>
          <w:sz w:val="22"/>
          <w:szCs w:val="22"/>
          <w:lang w:eastAsia="de-DE"/>
          <w14:ligatures w14:val="none"/>
        </w:rPr>
        <w:t xml:space="preserve"> C7 bis C12 eingestellt. Die folgende Tabelle zeigt die Anzahl der Spulen und Trimmer, die der jeweiligen Frequenz entsprechen.</w:t>
      </w:r>
    </w:p>
    <w:tbl>
      <w:tblPr>
        <w:tblW w:w="0" w:type="auto"/>
        <w:tblCellMar>
          <w:top w:w="15" w:type="dxa"/>
          <w:left w:w="15" w:type="dxa"/>
          <w:bottom w:w="15" w:type="dxa"/>
          <w:right w:w="15" w:type="dxa"/>
        </w:tblCellMar>
        <w:tblLook w:val="04A0" w:firstRow="1" w:lastRow="0" w:firstColumn="1" w:lastColumn="0" w:noHBand="0" w:noVBand="1"/>
      </w:tblPr>
      <w:tblGrid>
        <w:gridCol w:w="951"/>
        <w:gridCol w:w="915"/>
        <w:gridCol w:w="733"/>
        <w:gridCol w:w="893"/>
      </w:tblGrid>
      <w:tr w:rsidR="006401E8" w:rsidRPr="006401E8" w14:paraId="1E3F2622" w14:textId="77777777" w:rsidTr="006401E8">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0" w:type="dxa"/>
              <w:bottom w:w="120" w:type="dxa"/>
              <w:right w:w="120" w:type="dxa"/>
            </w:tcMar>
            <w:vAlign w:val="center"/>
            <w:hideMark/>
          </w:tcPr>
          <w:p w14:paraId="40ECBFEB"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Frequenz</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558B763B"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Bereich</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6243A9CC"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Spule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0" w:type="dxa"/>
            </w:tcMar>
            <w:vAlign w:val="center"/>
            <w:hideMark/>
          </w:tcPr>
          <w:p w14:paraId="58D5D452"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Trimmer</w:t>
            </w:r>
          </w:p>
        </w:tc>
      </w:tr>
      <w:tr w:rsidR="006401E8" w:rsidRPr="006401E8" w14:paraId="55A510D1" w14:textId="77777777" w:rsidTr="006401E8">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0" w:type="dxa"/>
              <w:bottom w:w="120" w:type="dxa"/>
              <w:right w:w="120" w:type="dxa"/>
            </w:tcMar>
            <w:vAlign w:val="center"/>
            <w:hideMark/>
          </w:tcPr>
          <w:p w14:paraId="77A69FBE"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250 kHz</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4E4B4178"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A</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381B85C4"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L1</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0" w:type="dxa"/>
            </w:tcMar>
            <w:vAlign w:val="center"/>
            <w:hideMark/>
          </w:tcPr>
          <w:p w14:paraId="12E77CA2"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C7</w:t>
            </w:r>
          </w:p>
        </w:tc>
      </w:tr>
      <w:tr w:rsidR="006401E8" w:rsidRPr="006401E8" w14:paraId="10CD17AD" w14:textId="77777777" w:rsidTr="006401E8">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0" w:type="dxa"/>
              <w:bottom w:w="120" w:type="dxa"/>
              <w:right w:w="120" w:type="dxa"/>
            </w:tcMar>
            <w:vAlign w:val="center"/>
            <w:hideMark/>
          </w:tcPr>
          <w:p w14:paraId="38830415"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600 kHz</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15407186"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B</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644FD7A0"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L2</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0" w:type="dxa"/>
            </w:tcMar>
            <w:vAlign w:val="center"/>
            <w:hideMark/>
          </w:tcPr>
          <w:p w14:paraId="66100CEF"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C8</w:t>
            </w:r>
          </w:p>
        </w:tc>
      </w:tr>
      <w:tr w:rsidR="006401E8" w:rsidRPr="006401E8" w14:paraId="604C2C05" w14:textId="77777777" w:rsidTr="006401E8">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0" w:type="dxa"/>
              <w:bottom w:w="120" w:type="dxa"/>
              <w:right w:w="120" w:type="dxa"/>
            </w:tcMar>
            <w:vAlign w:val="center"/>
            <w:hideMark/>
          </w:tcPr>
          <w:p w14:paraId="2711FC13"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1,5 MHz</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78002F87"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C</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3A2C4AF3"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L3</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0" w:type="dxa"/>
            </w:tcMar>
            <w:vAlign w:val="center"/>
            <w:hideMark/>
          </w:tcPr>
          <w:p w14:paraId="50441E53"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C9</w:t>
            </w:r>
          </w:p>
        </w:tc>
      </w:tr>
      <w:tr w:rsidR="006401E8" w:rsidRPr="006401E8" w14:paraId="169B111D" w14:textId="77777777" w:rsidTr="006401E8">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0" w:type="dxa"/>
              <w:bottom w:w="120" w:type="dxa"/>
              <w:right w:w="120" w:type="dxa"/>
            </w:tcMar>
            <w:vAlign w:val="center"/>
            <w:hideMark/>
          </w:tcPr>
          <w:p w14:paraId="65419BCC"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4 MHz</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102D51A"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D</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04B600D2"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L4</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0" w:type="dxa"/>
            </w:tcMar>
            <w:vAlign w:val="center"/>
            <w:hideMark/>
          </w:tcPr>
          <w:p w14:paraId="554A1882"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C10</w:t>
            </w:r>
          </w:p>
        </w:tc>
      </w:tr>
      <w:tr w:rsidR="006401E8" w:rsidRPr="006401E8" w14:paraId="209FA6B1" w14:textId="77777777" w:rsidTr="006401E8">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0" w:type="dxa"/>
              <w:bottom w:w="120" w:type="dxa"/>
              <w:right w:w="120" w:type="dxa"/>
            </w:tcMar>
            <w:vAlign w:val="center"/>
            <w:hideMark/>
          </w:tcPr>
          <w:p w14:paraId="55EC4FDD"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10 MHz</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65C0B251"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C85AFE2"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L5</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0" w:type="dxa"/>
            </w:tcMar>
            <w:vAlign w:val="center"/>
            <w:hideMark/>
          </w:tcPr>
          <w:p w14:paraId="1FB93E81"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C11</w:t>
            </w:r>
          </w:p>
        </w:tc>
      </w:tr>
      <w:tr w:rsidR="006401E8" w:rsidRPr="006401E8" w14:paraId="7D8F9023" w14:textId="77777777" w:rsidTr="006401E8">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0" w:type="dxa"/>
              <w:bottom w:w="120" w:type="dxa"/>
              <w:right w:w="120" w:type="dxa"/>
            </w:tcMar>
            <w:vAlign w:val="center"/>
            <w:hideMark/>
          </w:tcPr>
          <w:p w14:paraId="27CAA740"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25 MHz</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247EF8A6"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F</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14:paraId="3615CD33"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L6</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0" w:type="dxa"/>
            </w:tcMar>
            <w:vAlign w:val="center"/>
            <w:hideMark/>
          </w:tcPr>
          <w:p w14:paraId="7D6DEFA5" w14:textId="77777777" w:rsidR="006401E8" w:rsidRPr="006401E8" w:rsidRDefault="006401E8" w:rsidP="006401E8">
            <w:pPr>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C12</w:t>
            </w:r>
          </w:p>
        </w:tc>
      </w:tr>
    </w:tbl>
    <w:p w14:paraId="06ABAA6C" w14:textId="77777777" w:rsidR="006401E8" w:rsidRDefault="006401E8" w:rsidP="006401E8">
      <w:pPr>
        <w:spacing w:after="100" w:afterAutospacing="1"/>
        <w:rPr>
          <w:rFonts w:ascii="Calibri" w:eastAsia="Times New Roman" w:hAnsi="Calibri" w:cs="Calibri"/>
          <w:kern w:val="0"/>
          <w:sz w:val="22"/>
          <w:szCs w:val="22"/>
          <w:lang w:eastAsia="de-DE"/>
          <w14:ligatures w14:val="none"/>
        </w:rPr>
      </w:pPr>
    </w:p>
    <w:p w14:paraId="07999105" w14:textId="074F4235"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Die Frequenz kann durch Interferenz mit einem Signal der richtigen Frequenz bestimmt werden, z.B. entnommen aus einem gut funktionierenden GM2882, GM2883 oder GM2884.</w:t>
      </w:r>
      <w:r w:rsidRPr="006401E8">
        <w:rPr>
          <w:rFonts w:ascii="Calibri" w:eastAsia="Times New Roman" w:hAnsi="Calibri" w:cs="Calibri"/>
          <w:kern w:val="0"/>
          <w:sz w:val="22"/>
          <w:szCs w:val="22"/>
          <w:lang w:eastAsia="de-DE"/>
          <w14:ligatures w14:val="none"/>
        </w:rPr>
        <w:br/>
        <w:t>Überprüfen Sie dann die Endpunkte der Skala, nämlich die Frequenzen 100 kHz, 250 kHz, 600 kHz, 1,5 MHz, 4 MHz und 10 MHz. Bei 10 MHz muss ggf. die Schleife im Verbindungsdraht von R6 zur Spule S1 von L6 geöffnet oder geschlossen werden, ggf. kürzer oder länger gemacht werden. Dies ermöglicht eine kleine Korrektur der Selbstinduktivität von S1 (L6).</w:t>
      </w:r>
      <w:r w:rsidRPr="006401E8">
        <w:rPr>
          <w:rFonts w:ascii="Calibri" w:eastAsia="Times New Roman" w:hAnsi="Calibri" w:cs="Calibri"/>
          <w:kern w:val="0"/>
          <w:sz w:val="22"/>
          <w:szCs w:val="22"/>
          <w:lang w:eastAsia="de-DE"/>
          <w14:ligatures w14:val="none"/>
        </w:rPr>
        <w:br/>
        <w:t>Die Abweichung der Frequenz darf 10 % nicht überschreiten.</w:t>
      </w:r>
    </w:p>
    <w:p w14:paraId="295D1B80" w14:textId="77777777" w:rsidR="006401E8" w:rsidRPr="006401E8" w:rsidRDefault="006401E8" w:rsidP="006401E8">
      <w:pPr>
        <w:spacing w:after="100" w:afterAutospacing="1"/>
        <w:rPr>
          <w:rFonts w:ascii="Calibri" w:eastAsia="Times New Roman" w:hAnsi="Calibri" w:cs="Calibri"/>
          <w:kern w:val="0"/>
          <w:sz w:val="22"/>
          <w:szCs w:val="22"/>
          <w:lang w:eastAsia="de-DE"/>
          <w14:ligatures w14:val="none"/>
        </w:rPr>
      </w:pPr>
      <w:r w:rsidRPr="006401E8">
        <w:rPr>
          <w:rFonts w:ascii="Calibri" w:eastAsia="Times New Roman" w:hAnsi="Calibri" w:cs="Calibri"/>
          <w:b/>
          <w:bCs/>
          <w:kern w:val="0"/>
          <w:sz w:val="22"/>
          <w:szCs w:val="22"/>
          <w:lang w:eastAsia="de-DE"/>
          <w14:ligatures w14:val="none"/>
        </w:rPr>
        <w:t>Hinweis</w:t>
      </w:r>
      <w:r w:rsidRPr="006401E8">
        <w:rPr>
          <w:rFonts w:ascii="Calibri" w:eastAsia="Times New Roman" w:hAnsi="Calibri" w:cs="Calibri"/>
          <w:kern w:val="0"/>
          <w:sz w:val="22"/>
          <w:szCs w:val="22"/>
          <w:lang w:eastAsia="de-DE"/>
          <w14:ligatures w14:val="none"/>
        </w:rPr>
        <w:br/>
        <w:t>Aufgrund der verwendeten Schaltung des H.F. Oszillator beeinflusst die Steilheit von B1, insbesondere im Bereich A, die Frequenz.</w:t>
      </w:r>
      <w:r w:rsidRPr="006401E8">
        <w:rPr>
          <w:rFonts w:ascii="Calibri" w:eastAsia="Times New Roman" w:hAnsi="Calibri" w:cs="Calibri"/>
          <w:kern w:val="0"/>
          <w:sz w:val="22"/>
          <w:szCs w:val="22"/>
          <w:lang w:eastAsia="de-DE"/>
          <w14:ligatures w14:val="none"/>
        </w:rPr>
        <w:br/>
        <w:t>Wenn die Steilheit irgendwann abnimmt, kann sich die Frequenz untragbar ändern. Ersetzen Sie in diesem Fall B1.</w:t>
      </w:r>
      <w:r w:rsidRPr="006401E8">
        <w:rPr>
          <w:rFonts w:ascii="Calibri" w:eastAsia="Times New Roman" w:hAnsi="Calibri" w:cs="Calibri"/>
          <w:kern w:val="0"/>
          <w:sz w:val="22"/>
          <w:szCs w:val="22"/>
          <w:lang w:eastAsia="de-DE"/>
          <w14:ligatures w14:val="none"/>
        </w:rPr>
        <w:br/>
        <w:t>Künstliche Antenne</w:t>
      </w:r>
      <w:r w:rsidRPr="006401E8">
        <w:rPr>
          <w:rFonts w:ascii="Calibri" w:eastAsia="Times New Roman" w:hAnsi="Calibri" w:cs="Calibri"/>
          <w:kern w:val="0"/>
          <w:sz w:val="22"/>
          <w:szCs w:val="22"/>
          <w:lang w:eastAsia="de-DE"/>
          <w14:ligatures w14:val="none"/>
        </w:rPr>
        <w:br/>
        <w:t>Die zu prüfende künstliche Antenne wird mit einem guten Exemplar verglichen, das als Standard dient. Die Schaltung ist in Abb. 11 dargestellt.</w:t>
      </w:r>
      <w:r w:rsidRPr="006401E8">
        <w:rPr>
          <w:rFonts w:ascii="Calibri" w:eastAsia="Times New Roman" w:hAnsi="Calibri" w:cs="Calibri"/>
          <w:kern w:val="0"/>
          <w:sz w:val="22"/>
          <w:szCs w:val="22"/>
          <w:lang w:eastAsia="de-DE"/>
          <w14:ligatures w14:val="none"/>
        </w:rPr>
        <w:br/>
        <w:t>Legen Sie ein 2-MHz-Signal, moduliert mit 400 Hz und 100 mV, an die Klemmen K1-K2 an.</w:t>
      </w:r>
    </w:p>
    <w:p w14:paraId="73F4B731" w14:textId="77777777" w:rsidR="006401E8" w:rsidRPr="006401E8" w:rsidRDefault="006401E8" w:rsidP="006401E8">
      <w:pPr>
        <w:numPr>
          <w:ilvl w:val="0"/>
          <w:numId w:val="4"/>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Schließen Sie eine gute künstliche Antenne an A an, die zu untersuchende künstliche Antenne an B. Lesen Sie das Ergebnis von M ab.</w:t>
      </w:r>
    </w:p>
    <w:p w14:paraId="0E24CDC3" w14:textId="77777777" w:rsidR="006401E8" w:rsidRPr="006401E8" w:rsidRDefault="006401E8" w:rsidP="006401E8">
      <w:pPr>
        <w:numPr>
          <w:ilvl w:val="0"/>
          <w:numId w:val="4"/>
        </w:numPr>
        <w:spacing w:before="100" w:beforeAutospacing="1" w:after="100" w:afterAutospacing="1"/>
        <w:ind w:left="1320"/>
        <w:rPr>
          <w:rFonts w:ascii="Calibri" w:eastAsia="Times New Roman" w:hAnsi="Calibri" w:cs="Calibri"/>
          <w:kern w:val="0"/>
          <w:sz w:val="22"/>
          <w:szCs w:val="22"/>
          <w:lang w:eastAsia="de-DE"/>
          <w14:ligatures w14:val="none"/>
        </w:rPr>
      </w:pPr>
      <w:r w:rsidRPr="006401E8">
        <w:rPr>
          <w:rFonts w:ascii="Calibri" w:eastAsia="Times New Roman" w:hAnsi="Calibri" w:cs="Calibri"/>
          <w:kern w:val="0"/>
          <w:sz w:val="22"/>
          <w:szCs w:val="22"/>
          <w:lang w:eastAsia="de-DE"/>
          <w14:ligatures w14:val="none"/>
        </w:rPr>
        <w:t>Tauschen Sie künstliche Antennen aus, also die gute an B anschließen, die zu untersuchende Antenne an A anschließen. Lesen Sie das Ergebnis von M ab.</w:t>
      </w:r>
      <w:r w:rsidRPr="006401E8">
        <w:rPr>
          <w:rFonts w:ascii="Calibri" w:eastAsia="Times New Roman" w:hAnsi="Calibri" w:cs="Calibri"/>
          <w:kern w:val="0"/>
          <w:sz w:val="22"/>
          <w:szCs w:val="22"/>
          <w:lang w:eastAsia="de-DE"/>
          <w14:ligatures w14:val="none"/>
        </w:rPr>
        <w:br/>
        <w:t>Beide Messwerte sollten ungefähr gleich sein. Ein Unterschied von 30 % ist noch akzeptabel. Ist der Unterschied größer, ist die zu untersuchende künstliche Antenne defekt.</w:t>
      </w:r>
    </w:p>
    <w:p w14:paraId="0F7CB750" w14:textId="77777777" w:rsidR="00F32C72" w:rsidRPr="006401E8" w:rsidRDefault="00F32C72">
      <w:pPr>
        <w:rPr>
          <w:rFonts w:ascii="Calibri" w:hAnsi="Calibri" w:cs="Calibri"/>
          <w:sz w:val="22"/>
          <w:szCs w:val="22"/>
        </w:rPr>
      </w:pPr>
    </w:p>
    <w:sectPr w:rsidR="00F32C72" w:rsidRPr="006401E8" w:rsidSect="00EC6E6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07E"/>
    <w:multiLevelType w:val="multilevel"/>
    <w:tmpl w:val="96E43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54469F"/>
    <w:multiLevelType w:val="multilevel"/>
    <w:tmpl w:val="F2F68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CF36C1"/>
    <w:multiLevelType w:val="multilevel"/>
    <w:tmpl w:val="9B269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DA48BA"/>
    <w:multiLevelType w:val="multilevel"/>
    <w:tmpl w:val="AA667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6144776">
    <w:abstractNumId w:val="3"/>
  </w:num>
  <w:num w:numId="2" w16cid:durableId="799542500">
    <w:abstractNumId w:val="0"/>
  </w:num>
  <w:num w:numId="3" w16cid:durableId="1591936242">
    <w:abstractNumId w:val="2"/>
  </w:num>
  <w:num w:numId="4" w16cid:durableId="185170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E8"/>
    <w:rsid w:val="006401E8"/>
    <w:rsid w:val="006C39B8"/>
    <w:rsid w:val="00BF07B6"/>
    <w:rsid w:val="00E23224"/>
    <w:rsid w:val="00EC6E6D"/>
    <w:rsid w:val="00F32C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7459"/>
  <w15:chartTrackingRefBased/>
  <w15:docId w15:val="{85238933-D4A3-0A41-9B67-EF2C311E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40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40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401E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401E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401E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401E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401E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401E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401E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01E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401E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401E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401E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401E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401E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401E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401E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401E8"/>
    <w:rPr>
      <w:rFonts w:eastAsiaTheme="majorEastAsia" w:cstheme="majorBidi"/>
      <w:color w:val="272727" w:themeColor="text1" w:themeTint="D8"/>
    </w:rPr>
  </w:style>
  <w:style w:type="paragraph" w:styleId="Titel">
    <w:name w:val="Title"/>
    <w:basedOn w:val="Standard"/>
    <w:next w:val="Standard"/>
    <w:link w:val="TitelZchn"/>
    <w:uiPriority w:val="10"/>
    <w:qFormat/>
    <w:rsid w:val="006401E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01E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401E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401E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401E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401E8"/>
    <w:rPr>
      <w:i/>
      <w:iCs/>
      <w:color w:val="404040" w:themeColor="text1" w:themeTint="BF"/>
    </w:rPr>
  </w:style>
  <w:style w:type="paragraph" w:styleId="Listenabsatz">
    <w:name w:val="List Paragraph"/>
    <w:basedOn w:val="Standard"/>
    <w:uiPriority w:val="34"/>
    <w:qFormat/>
    <w:rsid w:val="006401E8"/>
    <w:pPr>
      <w:ind w:left="720"/>
      <w:contextualSpacing/>
    </w:pPr>
  </w:style>
  <w:style w:type="character" w:styleId="IntensiveHervorhebung">
    <w:name w:val="Intense Emphasis"/>
    <w:basedOn w:val="Absatz-Standardschriftart"/>
    <w:uiPriority w:val="21"/>
    <w:qFormat/>
    <w:rsid w:val="006401E8"/>
    <w:rPr>
      <w:i/>
      <w:iCs/>
      <w:color w:val="0F4761" w:themeColor="accent1" w:themeShade="BF"/>
    </w:rPr>
  </w:style>
  <w:style w:type="paragraph" w:styleId="IntensivesZitat">
    <w:name w:val="Intense Quote"/>
    <w:basedOn w:val="Standard"/>
    <w:next w:val="Standard"/>
    <w:link w:val="IntensivesZitatZchn"/>
    <w:uiPriority w:val="30"/>
    <w:qFormat/>
    <w:rsid w:val="00640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401E8"/>
    <w:rPr>
      <w:i/>
      <w:iCs/>
      <w:color w:val="0F4761" w:themeColor="accent1" w:themeShade="BF"/>
    </w:rPr>
  </w:style>
  <w:style w:type="character" w:styleId="IntensiverVerweis">
    <w:name w:val="Intense Reference"/>
    <w:basedOn w:val="Absatz-Standardschriftart"/>
    <w:uiPriority w:val="32"/>
    <w:qFormat/>
    <w:rsid w:val="006401E8"/>
    <w:rPr>
      <w:b/>
      <w:bCs/>
      <w:smallCaps/>
      <w:color w:val="0F4761" w:themeColor="accent1" w:themeShade="BF"/>
      <w:spacing w:val="5"/>
    </w:rPr>
  </w:style>
  <w:style w:type="paragraph" w:styleId="StandardWeb">
    <w:name w:val="Normal (Web)"/>
    <w:basedOn w:val="Standard"/>
    <w:uiPriority w:val="99"/>
    <w:semiHidden/>
    <w:unhideWhenUsed/>
    <w:rsid w:val="006401E8"/>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640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7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ehren-radio.eu/wp-content/uploads/2024/07/schaltplan-scaled.jpe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1136</Words>
  <Characters>7160</Characters>
  <Application>Microsoft Office Word</Application>
  <DocSecurity>0</DocSecurity>
  <Lines>59</Lines>
  <Paragraphs>16</Paragraphs>
  <ScaleCrop>false</ScaleCrop>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Pauli</dc:creator>
  <cp:keywords/>
  <dc:description/>
  <cp:lastModifiedBy>Steffen Pauli</cp:lastModifiedBy>
  <cp:revision>1</cp:revision>
  <dcterms:created xsi:type="dcterms:W3CDTF">2024-07-18T09:18:00Z</dcterms:created>
  <dcterms:modified xsi:type="dcterms:W3CDTF">2024-07-18T09:25:00Z</dcterms:modified>
</cp:coreProperties>
</file>